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D94" w:rsidRPr="00DE0FB1" w:rsidRDefault="00E35D94" w:rsidP="000121C3">
      <w:pPr>
        <w:widowControl w:val="0"/>
        <w:shd w:val="clear" w:color="auto" w:fill="FFFFFF"/>
        <w:spacing w:after="0" w:line="240" w:lineRule="auto"/>
        <w:jc w:val="right"/>
        <w:rPr>
          <w:rFonts w:ascii="Times New Roman" w:hAnsi="Times New Roman" w:cs="Times New Roman"/>
          <w:lang w:eastAsia="ru-RU"/>
        </w:rPr>
      </w:pPr>
      <w:r w:rsidRPr="00DE0FB1">
        <w:rPr>
          <w:rFonts w:ascii="Times New Roman" w:hAnsi="Times New Roman" w:cs="Times New Roman"/>
          <w:lang w:eastAsia="ru-RU"/>
        </w:rPr>
        <w:t xml:space="preserve">Приложение </w:t>
      </w:r>
    </w:p>
    <w:p w:rsidR="00E35D94" w:rsidRPr="00DE0FB1" w:rsidRDefault="00E35D94" w:rsidP="000121C3">
      <w:pPr>
        <w:widowControl w:val="0"/>
        <w:shd w:val="clear" w:color="auto" w:fill="FFFFFF"/>
        <w:spacing w:after="0" w:line="240" w:lineRule="auto"/>
        <w:jc w:val="right"/>
        <w:rPr>
          <w:rFonts w:ascii="Times New Roman" w:hAnsi="Times New Roman" w:cs="Times New Roman"/>
          <w:lang w:eastAsia="ru-RU"/>
        </w:rPr>
      </w:pPr>
      <w:r w:rsidRPr="00DE0FB1">
        <w:rPr>
          <w:rFonts w:ascii="Times New Roman" w:hAnsi="Times New Roman" w:cs="Times New Roman"/>
          <w:lang w:eastAsia="ru-RU"/>
        </w:rPr>
        <w:t xml:space="preserve">к постановлению Руководителя </w:t>
      </w:r>
    </w:p>
    <w:p w:rsidR="00E35D94" w:rsidRPr="00DE0FB1" w:rsidRDefault="00E35D94" w:rsidP="000121C3">
      <w:pPr>
        <w:widowControl w:val="0"/>
        <w:shd w:val="clear" w:color="auto" w:fill="FFFFFF"/>
        <w:spacing w:after="0" w:line="240" w:lineRule="auto"/>
        <w:jc w:val="right"/>
        <w:rPr>
          <w:rFonts w:ascii="Times New Roman" w:hAnsi="Times New Roman" w:cs="Times New Roman"/>
          <w:lang w:eastAsia="ru-RU"/>
        </w:rPr>
      </w:pPr>
      <w:r w:rsidRPr="00DE0FB1">
        <w:rPr>
          <w:rFonts w:ascii="Times New Roman" w:hAnsi="Times New Roman" w:cs="Times New Roman"/>
          <w:lang w:eastAsia="ru-RU"/>
        </w:rPr>
        <w:t>Исполнительного комитета</w:t>
      </w:r>
    </w:p>
    <w:p w:rsidR="00E35D94" w:rsidRPr="00DE0FB1" w:rsidRDefault="00E35D94" w:rsidP="000121C3">
      <w:pPr>
        <w:widowControl w:val="0"/>
        <w:shd w:val="clear" w:color="auto" w:fill="FFFFFF"/>
        <w:spacing w:after="0" w:line="240" w:lineRule="auto"/>
        <w:jc w:val="right"/>
        <w:rPr>
          <w:rFonts w:ascii="Times New Roman" w:hAnsi="Times New Roman" w:cs="Times New Roman"/>
          <w:lang w:eastAsia="ru-RU"/>
        </w:rPr>
      </w:pPr>
      <w:r w:rsidRPr="00DE0FB1">
        <w:rPr>
          <w:rFonts w:ascii="Times New Roman" w:hAnsi="Times New Roman" w:cs="Times New Roman"/>
          <w:lang w:eastAsia="ru-RU"/>
        </w:rPr>
        <w:t xml:space="preserve"> Тетюшского муниципального района</w:t>
      </w:r>
    </w:p>
    <w:p w:rsidR="00E35D94" w:rsidRPr="00DE0FB1" w:rsidRDefault="00E35D94" w:rsidP="000121C3">
      <w:pPr>
        <w:widowControl w:val="0"/>
        <w:shd w:val="clear" w:color="auto" w:fill="FFFFFF"/>
        <w:spacing w:after="0" w:line="240" w:lineRule="auto"/>
        <w:jc w:val="right"/>
        <w:rPr>
          <w:rFonts w:ascii="Times New Roman" w:hAnsi="Times New Roman" w:cs="Times New Roman"/>
          <w:lang w:eastAsia="ru-RU"/>
        </w:rPr>
      </w:pPr>
      <w:r>
        <w:rPr>
          <w:rFonts w:ascii="Times New Roman" w:hAnsi="Times New Roman" w:cs="Times New Roman"/>
          <w:lang w:eastAsia="ru-RU"/>
        </w:rPr>
        <w:t xml:space="preserve"> от 27</w:t>
      </w:r>
      <w:r w:rsidRPr="00DE0FB1">
        <w:rPr>
          <w:rFonts w:ascii="Times New Roman" w:hAnsi="Times New Roman" w:cs="Times New Roman"/>
          <w:lang w:eastAsia="ru-RU"/>
        </w:rPr>
        <w:t xml:space="preserve"> </w:t>
      </w:r>
      <w:r>
        <w:rPr>
          <w:rFonts w:ascii="Times New Roman" w:hAnsi="Times New Roman" w:cs="Times New Roman"/>
          <w:lang w:eastAsia="ru-RU"/>
        </w:rPr>
        <w:t>мая</w:t>
      </w:r>
      <w:r w:rsidRPr="00DE0FB1">
        <w:rPr>
          <w:rFonts w:ascii="Times New Roman" w:hAnsi="Times New Roman" w:cs="Times New Roman"/>
          <w:lang w:eastAsia="ru-RU"/>
        </w:rPr>
        <w:t xml:space="preserve"> 2015 г</w:t>
      </w:r>
      <w:r>
        <w:rPr>
          <w:rFonts w:ascii="Times New Roman" w:hAnsi="Times New Roman" w:cs="Times New Roman"/>
          <w:lang w:eastAsia="ru-RU"/>
        </w:rPr>
        <w:t>. № 227</w:t>
      </w:r>
    </w:p>
    <w:p w:rsidR="00E35D94" w:rsidRPr="00DE0FB1" w:rsidRDefault="00E35D94" w:rsidP="000121C3">
      <w:pPr>
        <w:widowControl w:val="0"/>
        <w:spacing w:after="0" w:line="240" w:lineRule="auto"/>
        <w:rPr>
          <w:rFonts w:ascii="Times New Roman" w:hAnsi="Times New Roman" w:cs="Times New Roman"/>
          <w:sz w:val="24"/>
          <w:szCs w:val="24"/>
          <w:lang w:eastAsia="ru-RU"/>
        </w:rPr>
      </w:pPr>
    </w:p>
    <w:p w:rsidR="00E35D94" w:rsidRDefault="00E35D94" w:rsidP="000121C3">
      <w:pPr>
        <w:widowControl w:val="0"/>
        <w:spacing w:after="0" w:line="240" w:lineRule="auto"/>
        <w:jc w:val="center"/>
        <w:rPr>
          <w:rFonts w:ascii="Times New Roman" w:hAnsi="Times New Roman" w:cs="Times New Roman"/>
          <w:b/>
          <w:bCs/>
          <w:sz w:val="24"/>
          <w:szCs w:val="24"/>
        </w:rPr>
      </w:pPr>
      <w:r w:rsidRPr="00DE0FB1">
        <w:rPr>
          <w:rFonts w:ascii="Times New Roman" w:hAnsi="Times New Roman" w:cs="Times New Roman"/>
          <w:b/>
          <w:bCs/>
          <w:sz w:val="24"/>
          <w:szCs w:val="24"/>
        </w:rPr>
        <w:t xml:space="preserve">Административный регламент предоставления муниципальной услуги по постановке на учет и зачислению детей в образовательные </w:t>
      </w:r>
      <w:r>
        <w:rPr>
          <w:rFonts w:ascii="Times New Roman" w:hAnsi="Times New Roman" w:cs="Times New Roman"/>
          <w:b/>
          <w:bCs/>
          <w:sz w:val="24"/>
          <w:szCs w:val="24"/>
        </w:rPr>
        <w:t>организации</w:t>
      </w:r>
      <w:r w:rsidRPr="00DE0FB1">
        <w:rPr>
          <w:rFonts w:ascii="Times New Roman" w:hAnsi="Times New Roman" w:cs="Times New Roman"/>
          <w:b/>
          <w:bCs/>
          <w:sz w:val="24"/>
          <w:szCs w:val="24"/>
        </w:rPr>
        <w:t xml:space="preserve">, реализующие основную общеобразовательную программу дошкольного образования </w:t>
      </w:r>
    </w:p>
    <w:p w:rsidR="00E35D94" w:rsidRPr="00DE0FB1" w:rsidRDefault="00E35D94" w:rsidP="000121C3">
      <w:pPr>
        <w:widowControl w:val="0"/>
        <w:spacing w:after="0" w:line="240" w:lineRule="auto"/>
        <w:jc w:val="center"/>
        <w:rPr>
          <w:rFonts w:ascii="Times New Roman" w:hAnsi="Times New Roman" w:cs="Times New Roman"/>
          <w:b/>
          <w:bCs/>
          <w:sz w:val="24"/>
          <w:szCs w:val="24"/>
        </w:rPr>
      </w:pPr>
      <w:r w:rsidRPr="00DE0FB1">
        <w:rPr>
          <w:rFonts w:ascii="Times New Roman" w:hAnsi="Times New Roman" w:cs="Times New Roman"/>
          <w:b/>
          <w:bCs/>
          <w:sz w:val="24"/>
          <w:szCs w:val="24"/>
        </w:rPr>
        <w:t>в Тетюшском муниципальном районе</w:t>
      </w:r>
    </w:p>
    <w:p w:rsidR="00E35D94" w:rsidRPr="00DE0FB1" w:rsidRDefault="00E35D94" w:rsidP="000121C3">
      <w:pPr>
        <w:widowControl w:val="0"/>
        <w:spacing w:after="0" w:line="240" w:lineRule="auto"/>
        <w:jc w:val="center"/>
        <w:rPr>
          <w:rFonts w:ascii="Times New Roman" w:hAnsi="Times New Roman" w:cs="Times New Roman"/>
          <w:b/>
          <w:bCs/>
          <w:sz w:val="24"/>
          <w:szCs w:val="24"/>
          <w:lang w:eastAsia="ru-RU"/>
        </w:rPr>
      </w:pPr>
    </w:p>
    <w:p w:rsidR="00E35D94" w:rsidRPr="00DE0FB1" w:rsidRDefault="00E35D94" w:rsidP="000121C3">
      <w:pPr>
        <w:widowControl w:val="0"/>
        <w:shd w:val="clear" w:color="auto" w:fill="FFFFFF"/>
        <w:spacing w:after="0" w:line="240" w:lineRule="auto"/>
        <w:jc w:val="center"/>
        <w:rPr>
          <w:rFonts w:ascii="Times New Roman" w:hAnsi="Times New Roman" w:cs="Times New Roman"/>
          <w:b/>
          <w:bCs/>
          <w:sz w:val="24"/>
          <w:szCs w:val="24"/>
          <w:lang w:eastAsia="ru-RU"/>
        </w:rPr>
      </w:pPr>
      <w:r w:rsidRPr="00DE0FB1">
        <w:rPr>
          <w:rFonts w:ascii="Times New Roman" w:hAnsi="Times New Roman" w:cs="Times New Roman"/>
          <w:b/>
          <w:bCs/>
          <w:sz w:val="24"/>
          <w:szCs w:val="24"/>
          <w:lang w:eastAsia="ru-RU"/>
        </w:rPr>
        <w:t>I. Общие положения</w:t>
      </w:r>
    </w:p>
    <w:p w:rsidR="00E35D94" w:rsidRPr="00DE0FB1" w:rsidRDefault="00E35D94" w:rsidP="000121C3">
      <w:pPr>
        <w:widowControl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1.1. 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w:t>
      </w:r>
      <w:r>
        <w:rPr>
          <w:rFonts w:ascii="Times New Roman" w:hAnsi="Times New Roman" w:cs="Times New Roman"/>
          <w:sz w:val="24"/>
          <w:szCs w:val="24"/>
          <w:lang w:eastAsia="ru-RU"/>
        </w:rPr>
        <w:t>Тетюшском муниципальном районе</w:t>
      </w:r>
      <w:r w:rsidRPr="00DE0FB1">
        <w:rPr>
          <w:rFonts w:ascii="Times New Roman" w:hAnsi="Times New Roman" w:cs="Times New Roman"/>
          <w:sz w:val="24"/>
          <w:szCs w:val="24"/>
          <w:lang w:eastAsia="ru-RU"/>
        </w:rPr>
        <w:t xml:space="preserve"> (далее – Административный регламент) устанавливает порядок постановки на учет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w:t>
      </w:r>
      <w:r>
        <w:rPr>
          <w:rFonts w:ascii="Times New Roman" w:hAnsi="Times New Roman" w:cs="Times New Roman"/>
          <w:sz w:val="24"/>
          <w:szCs w:val="24"/>
          <w:lang w:eastAsia="ru-RU"/>
        </w:rPr>
        <w:t>в</w:t>
      </w:r>
      <w:r w:rsidRPr="00DE0FB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Тетюшском муниципальном районе</w:t>
      </w:r>
      <w:r w:rsidRPr="00DE0FB1">
        <w:rPr>
          <w:rFonts w:ascii="Times New Roman" w:hAnsi="Times New Roman" w:cs="Times New Roman"/>
          <w:sz w:val="24"/>
          <w:szCs w:val="24"/>
          <w:lang w:eastAsia="ru-RU"/>
        </w:rPr>
        <w:t xml:space="preserve"> (далее – муниципальная услуга).</w:t>
      </w:r>
    </w:p>
    <w:p w:rsidR="00E35D94" w:rsidRPr="00DE0FB1" w:rsidRDefault="00E35D94" w:rsidP="000121C3">
      <w:pPr>
        <w:pStyle w:val="a6"/>
        <w:widowControl w:val="0"/>
        <w:spacing w:after="0" w:line="240" w:lineRule="auto"/>
        <w:ind w:left="0"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1.2. Получателями муниципальной услуги являются граждане Российской Федерации, иностранные граждане, проживающие на территории</w:t>
      </w:r>
      <w:r w:rsidRPr="00B268AC">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Тетюшского муниципального района</w:t>
      </w:r>
      <w:r w:rsidRPr="00DE0FB1">
        <w:rPr>
          <w:rFonts w:ascii="Times New Roman" w:hAnsi="Times New Roman" w:cs="Times New Roman"/>
          <w:i/>
          <w:iCs/>
          <w:sz w:val="24"/>
          <w:szCs w:val="24"/>
          <w:lang w:eastAsia="ru-RU"/>
        </w:rPr>
        <w:t>,</w:t>
      </w:r>
      <w:r w:rsidRPr="00DE0FB1">
        <w:rPr>
          <w:rFonts w:ascii="Times New Roman" w:hAnsi="Times New Roman" w:cs="Times New Roman"/>
          <w:sz w:val="24"/>
          <w:szCs w:val="24"/>
          <w:lang w:eastAsia="ru-RU"/>
        </w:rPr>
        <w:t xml:space="preserve"> являющиеся родителями (иными законными представителями) детей в возрасте от 2 месяцев до 7 лет. </w:t>
      </w:r>
    </w:p>
    <w:p w:rsidR="00E35D94" w:rsidRPr="00DE0FB1" w:rsidRDefault="00E35D94" w:rsidP="000121C3">
      <w:pPr>
        <w:pStyle w:val="a6"/>
        <w:widowControl w:val="0"/>
        <w:spacing w:after="0" w:line="240" w:lineRule="auto"/>
        <w:ind w:left="0"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Право внеочередного устройства в </w:t>
      </w:r>
      <w:r w:rsidRPr="00DE0FB1">
        <w:rPr>
          <w:rFonts w:ascii="Times New Roman" w:hAnsi="Times New Roman" w:cs="Times New Roman"/>
          <w:sz w:val="24"/>
          <w:szCs w:val="24"/>
          <w:lang w:eastAsia="ru-RU"/>
        </w:rPr>
        <w:t>образовательные организации, реализующие основную общеобразовательную программу дошкольного образования (далее – Организация),</w:t>
      </w:r>
      <w:r w:rsidRPr="00DE0FB1">
        <w:rPr>
          <w:rFonts w:ascii="Times New Roman" w:hAnsi="Times New Roman" w:cs="Times New Roman"/>
          <w:sz w:val="24"/>
          <w:szCs w:val="24"/>
        </w:rPr>
        <w:t xml:space="preserve"> имеют:</w:t>
      </w:r>
    </w:p>
    <w:p w:rsidR="00E35D94" w:rsidRPr="00DE0FB1"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судей;</w:t>
      </w:r>
    </w:p>
    <w:p w:rsidR="00E35D94" w:rsidRPr="00DE0FB1" w:rsidRDefault="00E35D94" w:rsidP="000121C3">
      <w:pPr>
        <w:pStyle w:val="a6"/>
        <w:spacing w:after="0" w:line="240" w:lineRule="auto"/>
        <w:ind w:left="0"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прокуроров и сотрудников Следственного комитета;</w:t>
      </w:r>
    </w:p>
    <w:p w:rsidR="00E35D94" w:rsidRPr="00DE0FB1"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граждан, подвергшихся воздействию радиации вследствие катастрофы на Чернобыльской АЭС  и приравненных к ним категорий граждан;</w:t>
      </w:r>
    </w:p>
    <w:p w:rsidR="00E35D94" w:rsidRPr="00DE0FB1" w:rsidRDefault="00E35D94" w:rsidP="000121C3">
      <w:pPr>
        <w:autoSpaceDE w:val="0"/>
        <w:autoSpaceDN w:val="0"/>
        <w:adjustRightInd w:val="0"/>
        <w:spacing w:after="0" w:line="240" w:lineRule="auto"/>
        <w:ind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E35D94" w:rsidRPr="00DE0FB1" w:rsidRDefault="00E35D94" w:rsidP="000121C3">
      <w:pPr>
        <w:autoSpaceDE w:val="0"/>
        <w:autoSpaceDN w:val="0"/>
        <w:adjustRightInd w:val="0"/>
        <w:spacing w:after="0" w:line="240" w:lineRule="auto"/>
        <w:ind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E35D94" w:rsidRPr="00DE0FB1" w:rsidRDefault="00E35D94" w:rsidP="000121C3">
      <w:pPr>
        <w:widowControl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rPr>
        <w:t xml:space="preserve">Право первоочередного устройства в </w:t>
      </w:r>
      <w:r w:rsidRPr="00DE0FB1">
        <w:rPr>
          <w:rFonts w:ascii="Times New Roman" w:hAnsi="Times New Roman" w:cs="Times New Roman"/>
          <w:sz w:val="24"/>
          <w:szCs w:val="24"/>
          <w:lang w:eastAsia="ru-RU"/>
        </w:rPr>
        <w:t>Организацию</w:t>
      </w:r>
      <w:r w:rsidRPr="00DE0FB1">
        <w:rPr>
          <w:rFonts w:ascii="Times New Roman" w:hAnsi="Times New Roman" w:cs="Times New Roman"/>
          <w:sz w:val="24"/>
          <w:szCs w:val="24"/>
        </w:rPr>
        <w:t xml:space="preserve"> имеют:</w:t>
      </w:r>
    </w:p>
    <w:p w:rsidR="00E35D94" w:rsidRPr="00DE0FB1"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 дети-инвалиды и дети, один из родителей которых является инвалидом;</w:t>
      </w:r>
    </w:p>
    <w:p w:rsidR="00E35D94" w:rsidRPr="00DE0FB1"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 дети из многодетных семей;</w:t>
      </w:r>
    </w:p>
    <w:p w:rsidR="00E35D94" w:rsidRPr="00DE0FB1"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 xml:space="preserve">-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w:t>
      </w:r>
      <w:r w:rsidRPr="00DE0FB1">
        <w:rPr>
          <w:rFonts w:ascii="Times New Roman" w:hAnsi="Times New Roman" w:cs="Times New Roman"/>
          <w:sz w:val="24"/>
          <w:szCs w:val="24"/>
        </w:rPr>
        <w:lastRenderedPageBreak/>
        <w:t>службы в полиции; дети, находящиеся (находившиеся) на иждивении сотрудника полиции, гражданина Российской Федерации;</w:t>
      </w:r>
    </w:p>
    <w:p w:rsidR="00E35D94" w:rsidRPr="00DE0FB1" w:rsidRDefault="00E35D94" w:rsidP="000121C3">
      <w:pPr>
        <w:tabs>
          <w:tab w:val="left" w:pos="4712"/>
        </w:tabs>
        <w:autoSpaceDE w:val="0"/>
        <w:autoSpaceDN w:val="0"/>
        <w:adjustRightInd w:val="0"/>
        <w:spacing w:after="0" w:line="240" w:lineRule="auto"/>
        <w:ind w:firstLine="426"/>
        <w:jc w:val="both"/>
        <w:outlineLvl w:val="0"/>
        <w:rPr>
          <w:rFonts w:ascii="Times New Roman" w:hAnsi="Times New Roman" w:cs="Times New Roman"/>
          <w:sz w:val="24"/>
          <w:szCs w:val="24"/>
        </w:rPr>
      </w:pPr>
      <w:r w:rsidRPr="00DE0FB1">
        <w:rPr>
          <w:rFonts w:ascii="Times New Roman" w:hAnsi="Times New Roman" w:cs="Times New Roman"/>
          <w:sz w:val="24"/>
          <w:szCs w:val="24"/>
        </w:rPr>
        <w:t>- дети военнослужащих;</w:t>
      </w:r>
    </w:p>
    <w:p w:rsidR="00E35D94" w:rsidRPr="00DE0FB1" w:rsidRDefault="00E35D94" w:rsidP="000121C3">
      <w:pPr>
        <w:tabs>
          <w:tab w:val="left" w:pos="4712"/>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lang w:eastAsia="ru-RU"/>
        </w:rP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DE0FB1">
        <w:rPr>
          <w:rFonts w:ascii="Times New Roman" w:hAnsi="Times New Roman" w:cs="Times New Roman"/>
          <w:sz w:val="24"/>
          <w:szCs w:val="24"/>
        </w:rPr>
        <w:t>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E35D94" w:rsidRPr="00DE0FB1" w:rsidRDefault="00E35D94" w:rsidP="000121C3">
      <w:pPr>
        <w:widowControl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Дети сотрудников организации, создавшей за свой счет дополнительные дошкольные места на территории </w:t>
      </w:r>
      <w:r>
        <w:rPr>
          <w:rFonts w:ascii="Times New Roman" w:hAnsi="Times New Roman" w:cs="Times New Roman"/>
          <w:sz w:val="24"/>
          <w:szCs w:val="24"/>
          <w:lang w:eastAsia="ru-RU"/>
        </w:rPr>
        <w:t>Тетюшского муниципального района</w:t>
      </w:r>
      <w:r w:rsidRPr="00DE0FB1">
        <w:rPr>
          <w:rFonts w:ascii="Times New Roman" w:hAnsi="Times New Roman" w:cs="Times New Roman"/>
          <w:sz w:val="24"/>
          <w:szCs w:val="24"/>
          <w:lang w:eastAsia="ru-RU"/>
        </w:rPr>
        <w:t xml:space="preserve">,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w:t>
      </w:r>
      <w:r>
        <w:rPr>
          <w:rFonts w:ascii="Times New Roman" w:hAnsi="Times New Roman" w:cs="Times New Roman"/>
          <w:sz w:val="24"/>
          <w:szCs w:val="24"/>
          <w:lang w:eastAsia="ru-RU"/>
        </w:rPr>
        <w:t>Тетюшского муниципального района</w:t>
      </w:r>
      <w:r w:rsidRPr="00DE0FB1">
        <w:rPr>
          <w:rFonts w:ascii="Times New Roman" w:hAnsi="Times New Roman" w:cs="Times New Roman"/>
          <w:sz w:val="24"/>
          <w:szCs w:val="24"/>
          <w:lang w:eastAsia="ru-RU"/>
        </w:rPr>
        <w:t xml:space="preserve"> в соответствии с действующим законодательством.</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В случае направления в Организацию одного из детей – близнецов, второй (и последующий) из них направляются в данную Организацию во внеочередном порядке.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E35D94" w:rsidRPr="00DE0FB1" w:rsidRDefault="00E35D94" w:rsidP="000121C3">
      <w:pPr>
        <w:pStyle w:val="a6"/>
        <w:widowControl w:val="0"/>
        <w:spacing w:after="0" w:line="240" w:lineRule="auto"/>
        <w:ind w:left="0"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1.3. Муниципальная услуга предоставляется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sz w:val="24"/>
          <w:szCs w:val="24"/>
          <w:lang w:eastAsia="ru-RU"/>
        </w:rPr>
        <w:t>и образовательными организациями, указанными в Приложении 1 к настоящему Административному регламенту.</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 1.4. Место нахождения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 Республика Татарстан, г.Тетюши, ул.Свердлова, д.32</w:t>
      </w:r>
      <w:r w:rsidRPr="00DE0FB1">
        <w:rPr>
          <w:rFonts w:ascii="Times New Roman" w:hAnsi="Times New Roman" w:cs="Times New Roman"/>
          <w:sz w:val="24"/>
          <w:szCs w:val="24"/>
          <w:lang w:eastAsia="ru-RU"/>
        </w:rPr>
        <w:t>.</w:t>
      </w:r>
    </w:p>
    <w:p w:rsidR="00E35D94" w:rsidRPr="00B268AC"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График работы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B268AC">
        <w:rPr>
          <w:rFonts w:ascii="Times New Roman" w:hAnsi="Times New Roman" w:cs="Times New Roman"/>
          <w:sz w:val="24"/>
          <w:szCs w:val="24"/>
          <w:lang w:eastAsia="ru-RU"/>
        </w:rPr>
        <w:t xml:space="preserve">»: </w:t>
      </w:r>
      <w:r w:rsidRPr="00B268AC">
        <w:rPr>
          <w:rFonts w:ascii="Times New Roman" w:hAnsi="Times New Roman" w:cs="Times New Roman"/>
          <w:sz w:val="24"/>
          <w:szCs w:val="24"/>
        </w:rPr>
        <w:t>понедельник - пятница с 8.00 до 17.00, обед с 12.00 до 13.00, суббота и воскресенье – выходные</w:t>
      </w:r>
      <w:r w:rsidRPr="00B268AC">
        <w:rPr>
          <w:rFonts w:ascii="Times New Roman" w:hAnsi="Times New Roman" w:cs="Times New Roman"/>
          <w:sz w:val="24"/>
          <w:szCs w:val="24"/>
          <w:lang w:eastAsia="ru-RU"/>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1.5. Справочные телефоны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(843-73)2-53-28 (приёмная), (843-73)2-53-41 (специалист по дошкольному образованию)</w:t>
      </w:r>
      <w:r w:rsidRPr="00DE0FB1">
        <w:rPr>
          <w:rFonts w:ascii="Times New Roman" w:hAnsi="Times New Roman" w:cs="Times New Roman"/>
          <w:sz w:val="24"/>
          <w:szCs w:val="24"/>
          <w:lang w:eastAsia="ru-RU"/>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1.6. Адрес официального сайта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Pr>
          <w:rFonts w:ascii="Times New Roman" w:hAnsi="Times New Roman" w:cs="Times New Roman"/>
          <w:sz w:val="24"/>
          <w:szCs w:val="24"/>
          <w:lang w:eastAsia="ru-RU"/>
        </w:rPr>
        <w:t xml:space="preserve">в сети Интернет: </w:t>
      </w:r>
      <w:r w:rsidRPr="00B268AC">
        <w:rPr>
          <w:rFonts w:ascii="Times New Roman" w:hAnsi="Times New Roman" w:cs="Times New Roman"/>
          <w:sz w:val="24"/>
          <w:szCs w:val="24"/>
        </w:rPr>
        <w:t>http://edu.tatar.ru/tetyushi/tetush</w:t>
      </w:r>
      <w:r w:rsidRPr="00B268AC">
        <w:rPr>
          <w:rFonts w:ascii="Times New Roman" w:hAnsi="Times New Roman" w:cs="Times New Roman"/>
          <w:sz w:val="24"/>
          <w:szCs w:val="24"/>
          <w:lang w:eastAsia="ru-RU"/>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1.7.  Информация о месте нахождения, графике работы, справочных телефонах, адресах официальных сайтов Организаций указаны в Приложении 1. </w:t>
      </w:r>
    </w:p>
    <w:p w:rsidR="00E35D94" w:rsidRPr="00DE0FB1" w:rsidRDefault="00E35D94" w:rsidP="000121C3">
      <w:pPr>
        <w:pStyle w:val="a4"/>
        <w:spacing w:after="0"/>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1.8. Информация о муниципальной услуге может быть получена:</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 xml:space="preserve">- </w:t>
      </w:r>
      <w:r w:rsidRPr="00DE0FB1">
        <w:rPr>
          <w:rFonts w:ascii="Times New Roman" w:hAnsi="Times New Roman" w:cs="Times New Roman"/>
          <w:sz w:val="24"/>
          <w:szCs w:val="24"/>
        </w:rPr>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E35D94" w:rsidRPr="00DE0FB1" w:rsidRDefault="00E35D94" w:rsidP="000121C3">
      <w:pPr>
        <w:autoSpaceDE w:val="0"/>
        <w:autoSpaceDN w:val="0"/>
        <w:adjustRightInd w:val="0"/>
        <w:spacing w:after="0" w:line="240" w:lineRule="auto"/>
        <w:ind w:firstLine="426"/>
        <w:jc w:val="both"/>
        <w:rPr>
          <w:rStyle w:val="30"/>
          <w:rFonts w:ascii="Times New Roman" w:hAnsi="Times New Roman" w:cs="Times New Roman"/>
          <w:sz w:val="24"/>
          <w:szCs w:val="24"/>
          <w:lang w:val="ru-RU"/>
        </w:rPr>
      </w:pPr>
      <w:r w:rsidRPr="00DE0FB1">
        <w:rPr>
          <w:rFonts w:ascii="Times New Roman" w:hAnsi="Times New Roman" w:cs="Times New Roman"/>
          <w:sz w:val="24"/>
          <w:szCs w:val="24"/>
        </w:rPr>
        <w:t xml:space="preserve">- на официальном сайте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Style w:val="30"/>
          <w:rFonts w:ascii="Times New Roman" w:hAnsi="Times New Roman" w:cs="Times New Roman"/>
          <w:sz w:val="24"/>
          <w:szCs w:val="24"/>
          <w:lang w:val="ru-RU"/>
        </w:rPr>
        <w:t>;</w:t>
      </w:r>
    </w:p>
    <w:p w:rsidR="00E35D94" w:rsidRPr="00DE0FB1" w:rsidRDefault="00E35D94" w:rsidP="000121C3">
      <w:pPr>
        <w:pStyle w:val="a4"/>
        <w:spacing w:after="0"/>
        <w:ind w:firstLine="426"/>
        <w:jc w:val="both"/>
        <w:rPr>
          <w:rFonts w:ascii="Times New Roman" w:hAnsi="Times New Roman" w:cs="Times New Roman"/>
          <w:sz w:val="24"/>
          <w:szCs w:val="24"/>
        </w:rPr>
      </w:pPr>
      <w:r w:rsidRPr="00DE0FB1">
        <w:rPr>
          <w:rFonts w:ascii="Times New Roman" w:hAnsi="Times New Roman" w:cs="Times New Roman"/>
          <w:sz w:val="24"/>
          <w:szCs w:val="24"/>
        </w:rPr>
        <w:t>- ч</w:t>
      </w:r>
      <w:r>
        <w:rPr>
          <w:rFonts w:ascii="Times New Roman" w:hAnsi="Times New Roman" w:cs="Times New Roman"/>
          <w:sz w:val="24"/>
          <w:szCs w:val="24"/>
        </w:rPr>
        <w:t>ерез Форму обратной связи, пред</w:t>
      </w:r>
      <w:r w:rsidRPr="00DE0FB1">
        <w:rPr>
          <w:rFonts w:ascii="Times New Roman" w:hAnsi="Times New Roman" w:cs="Times New Roman"/>
          <w:sz w:val="24"/>
          <w:szCs w:val="24"/>
        </w:rPr>
        <w:t xml:space="preserve">ставленной на </w:t>
      </w:r>
      <w:r w:rsidRPr="00DE0FB1">
        <w:rPr>
          <w:rFonts w:ascii="Times New Roman" w:hAnsi="Times New Roman" w:cs="Times New Roman"/>
          <w:sz w:val="24"/>
          <w:szCs w:val="24"/>
          <w:lang w:eastAsia="ru-RU"/>
        </w:rPr>
        <w:t xml:space="preserve">Портале государственных и муниципальных услуг Республики Татарстан </w:t>
      </w:r>
      <w:hyperlink r:id="rId4" w:history="1">
        <w:r w:rsidRPr="00DE0FB1">
          <w:rPr>
            <w:rStyle w:val="a3"/>
            <w:rFonts w:ascii="Times New Roman" w:hAnsi="Times New Roman" w:cs="Times New Roman"/>
            <w:color w:val="auto"/>
            <w:sz w:val="24"/>
            <w:szCs w:val="24"/>
          </w:rPr>
          <w:t>https://uslugi.tatar.ru/cei/feedback</w:t>
        </w:r>
      </w:hyperlink>
      <w:r w:rsidRPr="00DE0FB1">
        <w:rPr>
          <w:rFonts w:ascii="Times New Roman" w:hAnsi="Times New Roman" w:cs="Times New Roman"/>
          <w:sz w:val="24"/>
          <w:szCs w:val="24"/>
        </w:rPr>
        <w:t xml:space="preserve">  и по телефону службы технической поддержки (8(843)5-114-115);</w:t>
      </w:r>
    </w:p>
    <w:p w:rsidR="00E35D94" w:rsidRPr="00DE0FB1" w:rsidRDefault="00E35D94" w:rsidP="000121C3">
      <w:pPr>
        <w:pStyle w:val="a6"/>
        <w:widowControl w:val="0"/>
        <w:spacing w:after="0" w:line="240" w:lineRule="auto"/>
        <w:ind w:left="0" w:firstLine="426"/>
        <w:jc w:val="both"/>
        <w:rPr>
          <w:rStyle w:val="30"/>
          <w:rFonts w:ascii="Times New Roman" w:eastAsia="Calibri" w:hAnsi="Times New Roman" w:cs="Times New Roman"/>
          <w:sz w:val="24"/>
          <w:szCs w:val="24"/>
          <w:lang w:val="ru-RU" w:eastAsia="ru-RU"/>
        </w:rPr>
      </w:pPr>
      <w:r w:rsidRPr="00DE0FB1">
        <w:rPr>
          <w:rFonts w:ascii="Times New Roman" w:hAnsi="Times New Roman" w:cs="Times New Roman"/>
          <w:sz w:val="24"/>
          <w:szCs w:val="24"/>
        </w:rPr>
        <w:t xml:space="preserve">- </w:t>
      </w:r>
      <w:r w:rsidRPr="00DE0FB1">
        <w:rPr>
          <w:rStyle w:val="30"/>
          <w:rFonts w:ascii="Times New Roman" w:hAnsi="Times New Roman" w:cs="Times New Roman"/>
          <w:sz w:val="24"/>
          <w:szCs w:val="24"/>
          <w:lang w:val="ru-RU"/>
        </w:rPr>
        <w:t xml:space="preserve">при устном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sz w:val="24"/>
          <w:szCs w:val="24"/>
          <w:lang w:eastAsia="ru-RU"/>
        </w:rPr>
        <w:t xml:space="preserve">и Организации </w:t>
      </w:r>
      <w:r w:rsidRPr="00DE0FB1">
        <w:rPr>
          <w:rStyle w:val="30"/>
          <w:rFonts w:ascii="Times New Roman" w:hAnsi="Times New Roman" w:cs="Times New Roman"/>
          <w:sz w:val="24"/>
          <w:szCs w:val="24"/>
          <w:lang w:val="ru-RU"/>
        </w:rPr>
        <w:t>(по телефону или лично);</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lastRenderedPageBreak/>
        <w:t xml:space="preserve">- при письменном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rPr>
        <w:t>.</w:t>
      </w:r>
    </w:p>
    <w:p w:rsidR="00E35D94"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rPr>
        <w:t xml:space="preserve">1.9. </w:t>
      </w:r>
      <w:r w:rsidRPr="00DE0FB1">
        <w:rPr>
          <w:rFonts w:ascii="Times New Roman" w:hAnsi="Times New Roman" w:cs="Times New Roman"/>
          <w:sz w:val="24"/>
          <w:szCs w:val="24"/>
          <w:lang w:eastAsia="ru-RU"/>
        </w:rPr>
        <w:t>Предоставление муниципальной услуги осуществляется в соответствии со следующими нормативными правовыми актами:</w:t>
      </w:r>
      <w:r w:rsidRPr="00DE0FB1">
        <w:rPr>
          <w:rFonts w:ascii="Times New Roman" w:hAnsi="Times New Roman" w:cs="Times New Roman"/>
          <w:sz w:val="24"/>
          <w:szCs w:val="24"/>
          <w:lang w:eastAsia="ru-RU"/>
        </w:rPr>
        <w:tab/>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Конституция Российской Федерации (</w:t>
      </w:r>
      <w:r w:rsidRPr="00DE0FB1">
        <w:rPr>
          <w:rFonts w:ascii="Times New Roman" w:hAnsi="Times New Roman" w:cs="Times New Roman"/>
          <w:sz w:val="24"/>
          <w:szCs w:val="24"/>
        </w:rPr>
        <w:t>"Российская газета", N 7, 21.01.2009);</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Федеральный закон от 29.12.2012 № 273 - ФЗ «Об образовании в Российской Федерации» </w:t>
      </w:r>
      <w:r w:rsidRPr="00DE0FB1">
        <w:rPr>
          <w:rFonts w:ascii="Times New Roman" w:hAnsi="Times New Roman" w:cs="Times New Roman"/>
          <w:sz w:val="24"/>
          <w:szCs w:val="24"/>
        </w:rPr>
        <w:t>("Российская газета", N 303, 31.12.2012.);</w:t>
      </w:r>
      <w:r w:rsidRPr="00DE0FB1">
        <w:rPr>
          <w:rFonts w:ascii="Times New Roman" w:hAnsi="Times New Roman" w:cs="Times New Roman"/>
          <w:sz w:val="24"/>
          <w:szCs w:val="24"/>
          <w:lang w:eastAsia="ru-RU"/>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Федеральный закон от 24.07.1998 № 124-ФЗ «Об основных гарантиях прав ребенка в Российской Федерации» (</w:t>
      </w:r>
      <w:r w:rsidRPr="00DE0FB1">
        <w:rPr>
          <w:rFonts w:ascii="Times New Roman" w:hAnsi="Times New Roman" w:cs="Times New Roman"/>
          <w:sz w:val="24"/>
          <w:szCs w:val="24"/>
        </w:rPr>
        <w:t>"Российская газета", N 147, 05.08.1998)</w:t>
      </w:r>
      <w:r w:rsidRPr="00DE0FB1">
        <w:rPr>
          <w:rFonts w:ascii="Times New Roman" w:hAnsi="Times New Roman" w:cs="Times New Roman"/>
          <w:sz w:val="24"/>
          <w:szCs w:val="24"/>
          <w:lang w:eastAsia="ru-RU"/>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Федеральный закон от 06.10.2003 № 131-ФЗ «Об общих принципах организации местного самоуправления в Российской Федерации» (</w:t>
      </w:r>
      <w:r w:rsidRPr="00DE0FB1">
        <w:rPr>
          <w:rFonts w:ascii="Times New Roman" w:hAnsi="Times New Roman" w:cs="Times New Roman"/>
          <w:sz w:val="24"/>
          <w:szCs w:val="24"/>
        </w:rPr>
        <w:t>"Российская газета", N 202, 08.10.2003);</w:t>
      </w:r>
      <w:r w:rsidRPr="00DE0FB1">
        <w:rPr>
          <w:rFonts w:ascii="Times New Roman" w:hAnsi="Times New Roman" w:cs="Times New Roman"/>
          <w:sz w:val="24"/>
          <w:szCs w:val="24"/>
          <w:lang w:eastAsia="ru-RU"/>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Федеральный закон от 02.05.2006  № 59-ФЗ «</w:t>
      </w:r>
      <w:r w:rsidRPr="00DE0FB1">
        <w:rPr>
          <w:rFonts w:ascii="Times New Roman" w:hAnsi="Times New Roman" w:cs="Times New Roman"/>
          <w:sz w:val="24"/>
          <w:szCs w:val="24"/>
        </w:rPr>
        <w:t>О порядке рассмотрения обращений граждан Российской Федерации» ("Российская газета", N 95, 05.05.2006);</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распоряжение Правительства Российской Федерации от 17.12.2009 №1993-р «Об утверждении сводного перечня первоочередных государственных и муниципальных услуг, предоставляемых в электронном виде» (</w:t>
      </w:r>
      <w:r w:rsidRPr="00DE0FB1">
        <w:rPr>
          <w:rFonts w:ascii="Times New Roman" w:hAnsi="Times New Roman" w:cs="Times New Roman"/>
          <w:sz w:val="24"/>
          <w:szCs w:val="24"/>
        </w:rPr>
        <w:t>"Российская газета", N 247, 23.12.2009);</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распоряжение Правительства Российской Федерации от 25 апреля 2011 г.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("Российская газета", N 93, 29.04.2011);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 (</w:t>
      </w:r>
      <w:r w:rsidRPr="00DE0FB1">
        <w:rPr>
          <w:rFonts w:ascii="Times New Roman" w:hAnsi="Times New Roman" w:cs="Times New Roman"/>
          <w:sz w:val="24"/>
          <w:szCs w:val="24"/>
        </w:rPr>
        <w:t>"Российская газета", N 168, 30.07.2010);</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Указ Президента РФ от 02.10.1992 № 1157 «О дополнительных мерах государственной поддержки инвалидов» (</w:t>
      </w:r>
      <w:r w:rsidRPr="00DE0FB1">
        <w:rPr>
          <w:rFonts w:ascii="Times New Roman" w:hAnsi="Times New Roman" w:cs="Times New Roman"/>
          <w:sz w:val="24"/>
          <w:szCs w:val="24"/>
        </w:rPr>
        <w:t>"Собрание актов Президента и Правительства РФ", 05.10.1992, N 14, ст. 1098);</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Указ Президента РФ от 05.05.1992 № 431 «О мерах по             социальной поддержке многодетных семей» ("Ведомости СНД и ВС РФ", 14.05.1992, N 19, ст. 1044);</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Федеральный закон от 07.02.2011 № 3-ФЗ «О полиции» ("Российская газета", N 25, 08.02.2011);</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Федеральный закон от 27.05.1998 № 76-ФЗ «О статусе военнослужащих» ("Российская газета", N 104, 02.06.1998);</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Закон о Прокуратуре Российской Федерации от 17 января 1992 г. № 2202-1 ("Российская газета", N 39, 18.02.1992);</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Закон Российской Федерации от 26.06.1992 № 3132-1 «О статусе судей в Российской Федерации» ("Российская газета", N 170, 29.07.1992);</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Закон Российской Федерации от 15.05.1991 № 1244-1 «О социальной защите граждан, подвергшихся воздействию радиации вследствие катастрофы на Чернобыльской АЭС» ("Ведомости СНД и ВС РСФСР", 1991, N 21, ст. 699);</w:t>
      </w:r>
    </w:p>
    <w:p w:rsidR="00E35D94" w:rsidRPr="00DE0FB1" w:rsidRDefault="00EC7185" w:rsidP="000121C3">
      <w:pPr>
        <w:autoSpaceDE w:val="0"/>
        <w:autoSpaceDN w:val="0"/>
        <w:adjustRightInd w:val="0"/>
        <w:spacing w:after="0" w:line="240" w:lineRule="auto"/>
        <w:ind w:firstLine="426"/>
        <w:jc w:val="both"/>
        <w:rPr>
          <w:rStyle w:val="a3"/>
          <w:rFonts w:ascii="Times New Roman" w:hAnsi="Times New Roman" w:cs="Times New Roman"/>
          <w:color w:val="auto"/>
          <w:sz w:val="24"/>
          <w:szCs w:val="24"/>
          <w:u w:val="none"/>
        </w:rPr>
      </w:pPr>
      <w:hyperlink r:id="rId5" w:history="1">
        <w:r w:rsidR="00E35D94" w:rsidRPr="00DE0FB1">
          <w:rPr>
            <w:rStyle w:val="a3"/>
            <w:rFonts w:ascii="Times New Roman" w:hAnsi="Times New Roman" w:cs="Times New Roman"/>
            <w:color w:val="auto"/>
            <w:sz w:val="24"/>
            <w:szCs w:val="24"/>
            <w:u w:val="none"/>
          </w:rPr>
          <w:t>Указ Президента РФ от 05.06.2003 N 613 "О правоохранительной службе в органах по контролю за оборотом наркотических средств и психотропных веществ"</w:t>
        </w:r>
      </w:hyperlink>
      <w:r w:rsidR="00E35D94" w:rsidRPr="00DE0FB1">
        <w:rPr>
          <w:rStyle w:val="a3"/>
          <w:rFonts w:ascii="Times New Roman" w:hAnsi="Times New Roman" w:cs="Times New Roman"/>
          <w:color w:val="auto"/>
          <w:sz w:val="24"/>
          <w:szCs w:val="24"/>
          <w:u w:val="none"/>
        </w:rPr>
        <w:t xml:space="preserve"> (</w:t>
      </w:r>
      <w:r w:rsidR="00E35D94" w:rsidRPr="00DE0FB1">
        <w:rPr>
          <w:rFonts w:ascii="Times New Roman" w:hAnsi="Times New Roman" w:cs="Times New Roman"/>
          <w:sz w:val="24"/>
          <w:szCs w:val="24"/>
        </w:rPr>
        <w:t>"Российская газета", N 112, 11.06.2003)</w:t>
      </w:r>
      <w:r w:rsidR="00E35D94" w:rsidRPr="00DE0FB1">
        <w:rPr>
          <w:rStyle w:val="a3"/>
          <w:rFonts w:ascii="Times New Roman" w:hAnsi="Times New Roman" w:cs="Times New Roman"/>
          <w:color w:val="auto"/>
          <w:sz w:val="24"/>
          <w:szCs w:val="24"/>
          <w:u w:val="none"/>
        </w:rPr>
        <w:t>;</w:t>
      </w:r>
    </w:p>
    <w:p w:rsidR="00E35D94" w:rsidRPr="00DE0FB1" w:rsidRDefault="00E35D94" w:rsidP="000121C3">
      <w:pPr>
        <w:autoSpaceDE w:val="0"/>
        <w:autoSpaceDN w:val="0"/>
        <w:adjustRightInd w:val="0"/>
        <w:spacing w:after="0" w:line="240" w:lineRule="auto"/>
        <w:ind w:firstLine="426"/>
        <w:jc w:val="both"/>
        <w:rPr>
          <w:rStyle w:val="a3"/>
          <w:rFonts w:ascii="Times New Roman" w:hAnsi="Times New Roman" w:cs="Times New Roman"/>
          <w:color w:val="auto"/>
          <w:sz w:val="24"/>
          <w:szCs w:val="24"/>
          <w:u w:val="none"/>
        </w:rPr>
      </w:pPr>
      <w:r w:rsidRPr="00DE0FB1">
        <w:rPr>
          <w:rStyle w:val="a3"/>
          <w:rFonts w:ascii="Times New Roman" w:hAnsi="Times New Roman" w:cs="Times New Roman"/>
          <w:color w:val="auto"/>
          <w:sz w:val="24"/>
          <w:szCs w:val="24"/>
          <w:u w:val="none"/>
        </w:rPr>
        <w:t>Закон РТ от 1.08.2011 года № 50-ЗРТ «О государственно-частном партнерстве в Республике Татарстан» («Республика Татарстан», № 156, 05.08.2011 г.);</w:t>
      </w:r>
    </w:p>
    <w:p w:rsidR="00E35D94" w:rsidRPr="00DE0FB1" w:rsidRDefault="00E35D94" w:rsidP="000121C3">
      <w:pPr>
        <w:pStyle w:val="ConsPlusNormal"/>
        <w:ind w:firstLine="426"/>
        <w:jc w:val="both"/>
        <w:rPr>
          <w:rFonts w:ascii="Times New Roman" w:hAnsi="Times New Roman" w:cs="Times New Roman"/>
          <w:sz w:val="24"/>
          <w:szCs w:val="24"/>
        </w:rPr>
      </w:pPr>
      <w:r w:rsidRPr="00DE0FB1">
        <w:rPr>
          <w:rFonts w:ascii="Times New Roman" w:hAnsi="Times New Roman" w:cs="Times New Roman"/>
          <w:sz w:val="24"/>
          <w:szCs w:val="24"/>
        </w:rPr>
        <w:t>Федеральный закон от 21.12.1994 №69-ФЗ «О пожарной безопасности» («Российская газета», №3, 05.01.1995 г.);</w:t>
      </w:r>
    </w:p>
    <w:p w:rsidR="00E35D94" w:rsidRPr="00DE0FB1" w:rsidRDefault="00E35D94" w:rsidP="000121C3">
      <w:pPr>
        <w:pStyle w:val="ConsPlusNormal"/>
        <w:ind w:firstLine="426"/>
        <w:jc w:val="both"/>
        <w:rPr>
          <w:rStyle w:val="a3"/>
          <w:rFonts w:ascii="Times New Roman" w:hAnsi="Times New Roman" w:cs="Times New Roman"/>
          <w:color w:val="auto"/>
          <w:sz w:val="24"/>
          <w:szCs w:val="24"/>
          <w:u w:val="none"/>
        </w:rPr>
      </w:pPr>
      <w:r w:rsidRPr="00DE0FB1">
        <w:rPr>
          <w:rFonts w:ascii="Times New Roman" w:hAnsi="Times New Roman" w:cs="Times New Roman"/>
          <w:sz w:val="24"/>
          <w:szCs w:val="24"/>
        </w:rPr>
        <w:t>Федеральный закон от 30.12.2012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("Российская газета", № 3, 11.01.2013);</w:t>
      </w:r>
    </w:p>
    <w:p w:rsidR="00E35D94" w:rsidRPr="00DE0FB1" w:rsidRDefault="00E35D94" w:rsidP="000121C3">
      <w:pPr>
        <w:widowControl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постановление 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w:t>
      </w:r>
      <w:r w:rsidRPr="00DE0FB1">
        <w:rPr>
          <w:rFonts w:ascii="Times New Roman" w:hAnsi="Times New Roman" w:cs="Times New Roman"/>
          <w:sz w:val="24"/>
          <w:szCs w:val="24"/>
          <w:lang w:eastAsia="ru-RU"/>
        </w:rPr>
        <w:lastRenderedPageBreak/>
        <w:t>обеспечивающим правопорядок и общественную безопасность на территории Северо-Кавказского региона Российской Федерации" («Российская газета», №28, 13.02.2004 г.);</w:t>
      </w:r>
    </w:p>
    <w:p w:rsidR="00E35D94" w:rsidRPr="00DE0FB1" w:rsidRDefault="00E35D94" w:rsidP="000121C3">
      <w:pPr>
        <w:widowControl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постановление Правительства Российской Федерации от 25.08.1999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(«Российская газета», №169, 31.08.1999 г.);</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E35D94" w:rsidRPr="00DE0FB1" w:rsidRDefault="00E35D94" w:rsidP="000121C3">
      <w:pPr>
        <w:widowControl w:val="0"/>
        <w:shd w:val="clear" w:color="auto" w:fill="FFFFFF"/>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lang w:eastAsia="ru-RU"/>
        </w:rPr>
        <w:t xml:space="preserve">Устав </w:t>
      </w:r>
      <w:r>
        <w:rPr>
          <w:rFonts w:ascii="Times New Roman" w:hAnsi="Times New Roman" w:cs="Times New Roman"/>
          <w:sz w:val="24"/>
          <w:szCs w:val="24"/>
          <w:lang w:eastAsia="ru-RU"/>
        </w:rPr>
        <w:t>Тетюшского муниципального района</w:t>
      </w:r>
      <w:r w:rsidRPr="00DE0FB1">
        <w:rPr>
          <w:rFonts w:ascii="Times New Roman" w:hAnsi="Times New Roman" w:cs="Times New Roman"/>
          <w:sz w:val="24"/>
          <w:szCs w:val="24"/>
          <w:lang w:eastAsia="ru-RU"/>
        </w:rPr>
        <w:t>.</w:t>
      </w:r>
    </w:p>
    <w:p w:rsidR="00E35D94" w:rsidRPr="00DE0FB1" w:rsidRDefault="00E35D94" w:rsidP="000121C3">
      <w:pPr>
        <w:autoSpaceDE w:val="0"/>
        <w:autoSpaceDN w:val="0"/>
        <w:adjustRightInd w:val="0"/>
        <w:spacing w:after="0" w:line="240" w:lineRule="auto"/>
        <w:jc w:val="both"/>
        <w:rPr>
          <w:rFonts w:ascii="Times New Roman" w:hAnsi="Times New Roman" w:cs="Times New Roman"/>
          <w:sz w:val="24"/>
          <w:szCs w:val="24"/>
        </w:rPr>
      </w:pPr>
    </w:p>
    <w:p w:rsidR="00E35D94" w:rsidRPr="00DE0FB1" w:rsidRDefault="00E35D94" w:rsidP="000121C3">
      <w:pPr>
        <w:widowControl w:val="0"/>
        <w:shd w:val="clear" w:color="auto" w:fill="FFFFFF"/>
        <w:spacing w:after="0" w:line="240" w:lineRule="auto"/>
        <w:jc w:val="center"/>
        <w:rPr>
          <w:rFonts w:ascii="Times New Roman" w:hAnsi="Times New Roman" w:cs="Times New Roman"/>
          <w:b/>
          <w:bCs/>
          <w:sz w:val="24"/>
          <w:szCs w:val="24"/>
          <w:lang w:eastAsia="ru-RU"/>
        </w:rPr>
      </w:pPr>
      <w:r w:rsidRPr="00DE0FB1">
        <w:rPr>
          <w:rFonts w:ascii="Times New Roman" w:hAnsi="Times New Roman" w:cs="Times New Roman"/>
          <w:b/>
          <w:bCs/>
          <w:sz w:val="24"/>
          <w:szCs w:val="24"/>
          <w:lang w:val="en-US" w:eastAsia="ru-RU"/>
        </w:rPr>
        <w:t>II</w:t>
      </w:r>
      <w:r w:rsidRPr="00DE0FB1">
        <w:rPr>
          <w:rFonts w:ascii="Times New Roman" w:hAnsi="Times New Roman" w:cs="Times New Roman"/>
          <w:b/>
          <w:bCs/>
          <w:sz w:val="24"/>
          <w:szCs w:val="24"/>
          <w:lang w:eastAsia="ru-RU"/>
        </w:rPr>
        <w:t>. Стандарт предоставления муниципальной услуги</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70"/>
        <w:gridCol w:w="4276"/>
        <w:gridCol w:w="2801"/>
      </w:tblGrid>
      <w:tr w:rsidR="00E35D94" w:rsidRPr="00DE0FB1">
        <w:tc>
          <w:tcPr>
            <w:tcW w:w="2670"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Pr>
                <w:rFonts w:ascii="Times New Roman" w:hAnsi="Times New Roman" w:cs="Times New Roman"/>
                <w:lang w:eastAsia="ru-RU"/>
              </w:rPr>
              <w:t>н</w:t>
            </w:r>
            <w:r w:rsidRPr="00DE0FB1">
              <w:rPr>
                <w:rFonts w:ascii="Times New Roman" w:hAnsi="Times New Roman" w:cs="Times New Roman"/>
                <w:lang w:eastAsia="ru-RU"/>
              </w:rPr>
              <w:t>аименование требования к стандарту</w:t>
            </w:r>
          </w:p>
        </w:tc>
        <w:tc>
          <w:tcPr>
            <w:tcW w:w="4276"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Pr>
                <w:rFonts w:ascii="Times New Roman" w:hAnsi="Times New Roman" w:cs="Times New Roman"/>
                <w:lang w:eastAsia="ru-RU"/>
              </w:rPr>
              <w:t>с</w:t>
            </w:r>
            <w:r w:rsidRPr="00DE0FB1">
              <w:rPr>
                <w:rFonts w:ascii="Times New Roman" w:hAnsi="Times New Roman" w:cs="Times New Roman"/>
                <w:lang w:eastAsia="ru-RU"/>
              </w:rPr>
              <w:t>одержание требований к стандарту</w:t>
            </w:r>
          </w:p>
        </w:tc>
        <w:tc>
          <w:tcPr>
            <w:tcW w:w="2801"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Pr>
                <w:rFonts w:ascii="Times New Roman" w:hAnsi="Times New Roman" w:cs="Times New Roman"/>
                <w:lang w:eastAsia="ru-RU"/>
              </w:rPr>
              <w:t>н</w:t>
            </w:r>
            <w:r w:rsidRPr="00DE0FB1">
              <w:rPr>
                <w:rFonts w:ascii="Times New Roman" w:hAnsi="Times New Roman" w:cs="Times New Roman"/>
                <w:lang w:eastAsia="ru-RU"/>
              </w:rPr>
              <w:t>ормативный акт, устанавливающий муниципальную услугу или требование</w:t>
            </w:r>
          </w:p>
        </w:tc>
      </w:tr>
      <w:tr w:rsidR="00E35D94" w:rsidRPr="00DE0FB1">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Наименование муниципальной услуги</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Поставка на учет и зачисление детей</w:t>
            </w:r>
            <w:r>
              <w:rPr>
                <w:rFonts w:ascii="Times New Roman" w:hAnsi="Times New Roman" w:cs="Times New Roman"/>
                <w:lang w:eastAsia="ru-RU"/>
              </w:rPr>
              <w:t xml:space="preserve"> в образовательные организации, </w:t>
            </w:r>
            <w:r w:rsidRPr="00DE0FB1">
              <w:rPr>
                <w:rFonts w:ascii="Times New Roman" w:hAnsi="Times New Roman" w:cs="Times New Roman"/>
                <w:lang w:eastAsia="ru-RU"/>
              </w:rPr>
              <w:t>реализующие основную общеобразовательную программу дошкольного образования (детские сады).</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35D94" w:rsidRPr="00DE0FB1">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Наименование органа исполнительной власти, непосредственно предоставляющего муниципальную услугу</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xml:space="preserve">Муниципальная услуга предоставляется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i/>
                <w:iCs/>
                <w:lang w:eastAsia="ru-RU"/>
              </w:rPr>
              <w:t xml:space="preserve"> </w:t>
            </w:r>
            <w:r w:rsidRPr="00DE0FB1">
              <w:rPr>
                <w:rFonts w:ascii="Times New Roman" w:hAnsi="Times New Roman" w:cs="Times New Roman"/>
                <w:lang w:eastAsia="ru-RU"/>
              </w:rPr>
              <w:t>и образовательными организациями, указанными в Приложении 1 к настоящему Административному регламенту.</w:t>
            </w:r>
          </w:p>
          <w:p w:rsidR="00E35D94" w:rsidRPr="00DE0FB1" w:rsidRDefault="00E35D94" w:rsidP="000121C3">
            <w:pPr>
              <w:widowControl w:val="0"/>
              <w:shd w:val="clear" w:color="auto" w:fill="FFFFFF"/>
              <w:spacing w:after="0" w:line="240" w:lineRule="auto"/>
              <w:jc w:val="both"/>
              <w:rPr>
                <w:rFonts w:ascii="Times New Roman" w:hAnsi="Times New Roman" w:cs="Times New Roman"/>
              </w:rPr>
            </w:pPr>
            <w:r w:rsidRPr="00DE0FB1">
              <w:rPr>
                <w:rFonts w:ascii="Times New Roman" w:hAnsi="Times New Roman" w:cs="Times New Roman"/>
                <w:lang w:eastAsia="ru-RU"/>
              </w:rPr>
              <w:t xml:space="preserve"> </w:t>
            </w:r>
            <w:r w:rsidRPr="00DE0FB1">
              <w:rPr>
                <w:rFonts w:ascii="Times New Roman" w:hAnsi="Times New Roman" w:cs="Times New Roman"/>
                <w:lang w:eastAsia="ru-RU"/>
              </w:rPr>
              <w:tab/>
            </w:r>
            <w:r w:rsidRPr="00DE0FB1">
              <w:rPr>
                <w:rFonts w:ascii="Times New Roman" w:hAnsi="Times New Roman" w:cs="Times New Roman"/>
              </w:rPr>
              <w:t xml:space="preserve">Должностными лицами, ответственными за предоставление муниципальной услуги, являются работники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i/>
                <w:iCs/>
              </w:rPr>
              <w:t xml:space="preserve"> </w:t>
            </w:r>
            <w:r w:rsidRPr="00DE0FB1">
              <w:rPr>
                <w:rFonts w:ascii="Times New Roman" w:hAnsi="Times New Roman" w:cs="Times New Roman"/>
              </w:rPr>
              <w:t>(далее – Уполномоченный сотрудник)</w:t>
            </w:r>
            <w:r w:rsidRPr="00DE0FB1">
              <w:rPr>
                <w:rFonts w:ascii="Times New Roman" w:hAnsi="Times New Roman" w:cs="Times New Roman"/>
                <w:i/>
                <w:iCs/>
              </w:rPr>
              <w:t>.</w:t>
            </w:r>
            <w:r w:rsidRPr="00DE0FB1">
              <w:rPr>
                <w:rFonts w:ascii="Times New Roman" w:hAnsi="Times New Roman" w:cs="Times New Roman"/>
                <w:lang w:eastAsia="ru-RU"/>
              </w:rPr>
              <w:t xml:space="preserve"> </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Федеральный закон от 29.12.2012 № 273 - ФЗ «Об образовании в Российской Федерации»</w:t>
            </w:r>
          </w:p>
        </w:tc>
      </w:tr>
      <w:tr w:rsidR="00E35D94" w:rsidRPr="00DE0FB1">
        <w:tc>
          <w:tcPr>
            <w:tcW w:w="2670" w:type="dxa"/>
          </w:tcPr>
          <w:p w:rsidR="00E35D94" w:rsidRPr="00DE0FB1" w:rsidRDefault="00E35D94" w:rsidP="000121C3">
            <w:pPr>
              <w:pStyle w:val="a6"/>
              <w:widowControl w:val="0"/>
              <w:spacing w:after="0" w:line="240" w:lineRule="auto"/>
              <w:ind w:left="0"/>
              <w:rPr>
                <w:rFonts w:ascii="Times New Roman" w:hAnsi="Times New Roman" w:cs="Times New Roman"/>
                <w:lang w:eastAsia="ru-RU"/>
              </w:rPr>
            </w:pPr>
            <w:r w:rsidRPr="00DE0FB1">
              <w:rPr>
                <w:rFonts w:ascii="Times New Roman" w:hAnsi="Times New Roman" w:cs="Times New Roman"/>
                <w:lang w:eastAsia="ru-RU"/>
              </w:rPr>
              <w:t>Описание результата предоставления муниципальной услуги</w:t>
            </w:r>
          </w:p>
        </w:tc>
        <w:tc>
          <w:tcPr>
            <w:tcW w:w="4276" w:type="dxa"/>
          </w:tcPr>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rPr>
              <w:t xml:space="preserve">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w:t>
            </w:r>
            <w:r w:rsidRPr="00DE0FB1">
              <w:rPr>
                <w:rFonts w:ascii="Times New Roman" w:hAnsi="Times New Roman" w:cs="Times New Roman"/>
              </w:rPr>
              <w:lastRenderedPageBreak/>
              <w:t>деятельности по основным общеобразовательным программам - образовательным программам дошкольного образования"</w:t>
            </w:r>
          </w:p>
        </w:tc>
      </w:tr>
      <w:tr w:rsidR="00E35D94" w:rsidRPr="00DE0FB1">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lastRenderedPageBreak/>
              <w:t>Срок предоставления муниципальной услуги</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xml:space="preserve">-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lang w:eastAsia="ru-RU"/>
              </w:rPr>
              <w:t>;</w:t>
            </w:r>
          </w:p>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 в части зачисления детей в Организацию - в срок до 4 месяцев  после информирования заявителя о направлении в Организацию.</w:t>
            </w:r>
          </w:p>
        </w:tc>
        <w:tc>
          <w:tcPr>
            <w:tcW w:w="2801"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sidRPr="00DE0FB1">
              <w:rPr>
                <w:rFonts w:ascii="Times New Roman" w:hAnsi="Times New Roman" w:cs="Times New Roman"/>
                <w:lang w:eastAsia="ru-RU"/>
              </w:rPr>
              <w:t>-</w:t>
            </w:r>
          </w:p>
        </w:tc>
      </w:tr>
      <w:tr w:rsidR="00E35D94" w:rsidRPr="00DE0FB1">
        <w:tc>
          <w:tcPr>
            <w:tcW w:w="2670" w:type="dxa"/>
          </w:tcPr>
          <w:p w:rsidR="00E35D94" w:rsidRPr="00DE0FB1" w:rsidRDefault="00E35D94" w:rsidP="000121C3">
            <w:pPr>
              <w:pStyle w:val="a6"/>
              <w:widowControl w:val="0"/>
              <w:spacing w:after="0" w:line="240" w:lineRule="auto"/>
              <w:ind w:left="0"/>
              <w:rPr>
                <w:rFonts w:ascii="Times New Roman" w:hAnsi="Times New Roman" w:cs="Times New Roman"/>
                <w:lang w:eastAsia="ru-RU"/>
              </w:rPr>
            </w:pPr>
            <w:r w:rsidRPr="00DE0FB1">
              <w:rPr>
                <w:rFonts w:ascii="Times New Roman" w:hAnsi="Times New Roman" w:cs="Times New Roman"/>
                <w:lang w:eastAsia="ru-RU"/>
              </w:rPr>
              <w:t>Перечень необходимых сведений при заполнении заявления  для постановки на учет</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фамилия, имя, отчество ребенка;</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дата рождения ребенка;</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данные свидетельства о рождении;</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место фактического проживания (адрес);</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фамилия, имя, отчество матери, отца или законных представителей, адреса электронной почты, номер контактного телефона;</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данные документа, удостоверяющего личность родителя (законного представителя);</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сведения о наличии льготы по зачислению ребенка в образовательную организацию;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потребность ребенка по здоровью;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одна желаемая организация;</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желаемый язык воспитания и обучения в группе;</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желаемая дата зачисления ребенка в Организацию;</w:t>
            </w:r>
          </w:p>
          <w:p w:rsidR="00E35D94" w:rsidRPr="00DE0FB1" w:rsidRDefault="00E35D94" w:rsidP="000121C3">
            <w:pPr>
              <w:pStyle w:val="a4"/>
              <w:spacing w:after="0"/>
              <w:jc w:val="both"/>
              <w:rPr>
                <w:rFonts w:ascii="Times New Roman" w:hAnsi="Times New Roman" w:cs="Times New Roman"/>
                <w:sz w:val="22"/>
                <w:szCs w:val="22"/>
              </w:rPr>
            </w:pPr>
            <w:r w:rsidRPr="00DE0FB1">
              <w:rPr>
                <w:rFonts w:ascii="Times New Roman" w:hAnsi="Times New Roman" w:cs="Times New Roman"/>
                <w:sz w:val="22"/>
                <w:szCs w:val="22"/>
              </w:rPr>
              <w:t>- согласие / несогласие на предложение другого детского сада при отсутствии мест в желаемой Организации.</w:t>
            </w:r>
          </w:p>
        </w:tc>
        <w:tc>
          <w:tcPr>
            <w:tcW w:w="2801"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sidRPr="00DE0FB1">
              <w:rPr>
                <w:rFonts w:ascii="Times New Roman" w:hAnsi="Times New Roman" w:cs="Times New Roman"/>
                <w:lang w:eastAsia="ru-RU"/>
              </w:rPr>
              <w:t>-</w:t>
            </w:r>
          </w:p>
        </w:tc>
      </w:tr>
      <w:tr w:rsidR="00E35D94" w:rsidRPr="00DE0FB1">
        <w:tc>
          <w:tcPr>
            <w:tcW w:w="2670" w:type="dxa"/>
          </w:tcPr>
          <w:p w:rsidR="00E35D94" w:rsidRPr="00DE0FB1" w:rsidRDefault="00E35D94" w:rsidP="000121C3">
            <w:pPr>
              <w:pStyle w:val="a6"/>
              <w:widowControl w:val="0"/>
              <w:spacing w:after="0" w:line="240" w:lineRule="auto"/>
              <w:ind w:left="0"/>
              <w:rPr>
                <w:rFonts w:ascii="Times New Roman" w:hAnsi="Times New Roman" w:cs="Times New Roman"/>
                <w:lang w:eastAsia="ru-RU"/>
              </w:rPr>
            </w:pPr>
            <w:r w:rsidRPr="00DE0FB1">
              <w:rPr>
                <w:rFonts w:ascii="Times New Roman" w:hAnsi="Times New Roman" w:cs="Times New Roman"/>
                <w:lang w:eastAsia="ru-RU"/>
              </w:rPr>
              <w:t>Перечень необходимых документов для зачисления в Организацию</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письменное заявление родителей (законных представителей) на имя руководителя Организации;</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медицинское заключение установленного образца;</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документ, удостоверяющий личность одного из родителей (законных представителей) ребенка;</w:t>
            </w:r>
          </w:p>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35D94" w:rsidRPr="00DE0FB1">
        <w:tc>
          <w:tcPr>
            <w:tcW w:w="2670" w:type="dxa"/>
          </w:tcPr>
          <w:p w:rsidR="00E35D94" w:rsidRPr="00DE0FB1" w:rsidRDefault="00E35D94" w:rsidP="000121C3">
            <w:pPr>
              <w:pStyle w:val="a6"/>
              <w:widowControl w:val="0"/>
              <w:spacing w:after="0" w:line="240" w:lineRule="auto"/>
              <w:ind w:left="0"/>
              <w:rPr>
                <w:rFonts w:ascii="Times New Roman" w:hAnsi="Times New Roman" w:cs="Times New Roman"/>
                <w:lang w:eastAsia="ru-RU"/>
              </w:rPr>
            </w:pPr>
            <w:r w:rsidRPr="00DE0FB1">
              <w:rPr>
                <w:rFonts w:ascii="Times New Roman" w:hAnsi="Times New Roman" w:cs="Times New Roman"/>
              </w:rPr>
              <w:t xml:space="preserve">Перечень оснований для отказа в </w:t>
            </w:r>
            <w:r w:rsidRPr="00DE0FB1">
              <w:rPr>
                <w:rFonts w:ascii="Times New Roman" w:hAnsi="Times New Roman" w:cs="Times New Roman"/>
                <w:lang w:eastAsia="ru-RU"/>
              </w:rPr>
              <w:t xml:space="preserve">приеме документов, </w:t>
            </w:r>
            <w:r w:rsidRPr="00DE0FB1">
              <w:rPr>
                <w:rFonts w:ascii="Times New Roman" w:hAnsi="Times New Roman" w:cs="Times New Roman"/>
                <w:lang w:eastAsia="ru-RU"/>
              </w:rPr>
              <w:lastRenderedPageBreak/>
              <w:t>необходимых для предоставления муниципальной услуги</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lastRenderedPageBreak/>
              <w:t xml:space="preserve">в части постановки на учет: </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xml:space="preserve">- превышение возраста ребенка максимального возраста детей, </w:t>
            </w:r>
            <w:r w:rsidRPr="00DE0FB1">
              <w:rPr>
                <w:rFonts w:ascii="Times New Roman" w:hAnsi="Times New Roman" w:cs="Times New Roman"/>
                <w:lang w:eastAsia="ru-RU"/>
              </w:rPr>
              <w:lastRenderedPageBreak/>
              <w:t>принимаемых в Организацию;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xml:space="preserve">в части зачисления в Организацию: </w:t>
            </w:r>
          </w:p>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 отсутствие в системе «Электронный детский сад» информации о направлении ребенка в Организацию.</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lastRenderedPageBreak/>
              <w:t xml:space="preserve">Федеральный закон от 29.12.2012 № 273 - ФЗ «Об образовании в Российской </w:t>
            </w:r>
            <w:r w:rsidRPr="00DE0FB1">
              <w:rPr>
                <w:rFonts w:ascii="Times New Roman" w:hAnsi="Times New Roman" w:cs="Times New Roman"/>
                <w:lang w:eastAsia="ru-RU"/>
              </w:rPr>
              <w:lastRenderedPageBreak/>
              <w:t>Федерации»</w:t>
            </w:r>
          </w:p>
        </w:tc>
      </w:tr>
      <w:tr w:rsidR="00E35D94" w:rsidRPr="00DE0FB1">
        <w:tc>
          <w:tcPr>
            <w:tcW w:w="2670" w:type="dxa"/>
          </w:tcPr>
          <w:p w:rsidR="00E35D94" w:rsidRPr="00DE0FB1" w:rsidRDefault="00E35D94" w:rsidP="000121C3">
            <w:pPr>
              <w:pStyle w:val="a6"/>
              <w:widowControl w:val="0"/>
              <w:spacing w:after="0" w:line="240" w:lineRule="auto"/>
              <w:ind w:left="0"/>
              <w:rPr>
                <w:rFonts w:ascii="Times New Roman" w:hAnsi="Times New Roman" w:cs="Times New Roman"/>
                <w:lang w:eastAsia="ru-RU"/>
              </w:rPr>
            </w:pPr>
            <w:r w:rsidRPr="00DE0FB1">
              <w:rPr>
                <w:rFonts w:ascii="Times New Roman" w:hAnsi="Times New Roman" w:cs="Times New Roman"/>
              </w:rPr>
              <w:lastRenderedPageBreak/>
              <w:t xml:space="preserve">Перечень оснований для отказа в </w:t>
            </w:r>
            <w:r w:rsidRPr="00DE0FB1">
              <w:rPr>
                <w:rFonts w:ascii="Times New Roman" w:hAnsi="Times New Roman" w:cs="Times New Roman"/>
                <w:lang w:eastAsia="ru-RU"/>
              </w:rPr>
              <w:t>предоставлении муниципальной услуги</w:t>
            </w:r>
          </w:p>
        </w:tc>
        <w:tc>
          <w:tcPr>
            <w:tcW w:w="4276"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1) в части постановки на учет:</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превышение возраста ребенка максимального возраста детей, принимаемых в Организацию;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несоответствие желаемого языка воспитания и обучения языку воспитания и обучения в желаемой Организации;</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2) в части зачисления в Организацию: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отсутствие в системе «Электронный детский сад» информации о направлении ребенка в Организацию;</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наличие медицинских противопоказаний к посещению ребенком Организации;</w:t>
            </w:r>
          </w:p>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 заявление родителей (законных представителей) об отказе в получении муниципальной услуги.</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Федеральный закон от 29.12.2012 № 273 - ФЗ «Об образовании в Российской Федерации»</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35D94" w:rsidRPr="00DE0FB1">
        <w:trPr>
          <w:trHeight w:val="569"/>
        </w:trPr>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Порядок, размер  и основания взимания платы за предоставление муниципальной услуги</w:t>
            </w:r>
          </w:p>
        </w:tc>
        <w:tc>
          <w:tcPr>
            <w:tcW w:w="4276" w:type="dxa"/>
          </w:tcPr>
          <w:p w:rsidR="00E35D94" w:rsidRPr="00DE0FB1" w:rsidRDefault="00E35D94" w:rsidP="000121C3">
            <w:pPr>
              <w:widowControl w:val="0"/>
              <w:shd w:val="clear" w:color="auto" w:fill="FFFFFF"/>
              <w:spacing w:after="0" w:line="240" w:lineRule="auto"/>
              <w:jc w:val="both"/>
              <w:rPr>
                <w:rFonts w:ascii="Times New Roman" w:hAnsi="Times New Roman" w:cs="Times New Roman"/>
                <w:lang w:eastAsia="ru-RU"/>
              </w:rPr>
            </w:pPr>
            <w:r w:rsidRPr="00DE0FB1">
              <w:rPr>
                <w:rFonts w:ascii="Times New Roman" w:hAnsi="Times New Roman" w:cs="Times New Roman"/>
                <w:lang w:eastAsia="ru-RU"/>
              </w:rPr>
              <w:t>Муниципальная услуга предоставляется на безвозмездной основе.</w:t>
            </w:r>
          </w:p>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Федеральный закон от 29.12.2012 № 273 - ФЗ «Об образовании в Российской Федерации»</w:t>
            </w:r>
          </w:p>
        </w:tc>
      </w:tr>
      <w:tr w:rsidR="00E35D94" w:rsidRPr="00DE0FB1">
        <w:trPr>
          <w:trHeight w:val="569"/>
        </w:trPr>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276" w:type="dxa"/>
          </w:tcPr>
          <w:p w:rsidR="00E35D94" w:rsidRPr="00DE0FB1" w:rsidRDefault="00E35D94" w:rsidP="000121C3">
            <w:pPr>
              <w:spacing w:after="0" w:line="240" w:lineRule="auto"/>
              <w:jc w:val="both"/>
              <w:rPr>
                <w:rFonts w:ascii="Times New Roman" w:hAnsi="Times New Roman" w:cs="Times New Roman"/>
              </w:rPr>
            </w:pPr>
            <w:r w:rsidRPr="00DE0FB1">
              <w:rPr>
                <w:rFonts w:ascii="Times New Roman" w:hAnsi="Times New Roman" w:cs="Times New Roman"/>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E35D94" w:rsidRPr="00DE0FB1" w:rsidRDefault="00E35D94" w:rsidP="000121C3">
            <w:pPr>
              <w:autoSpaceDE w:val="0"/>
              <w:autoSpaceDN w:val="0"/>
              <w:adjustRightInd w:val="0"/>
              <w:spacing w:after="0" w:line="240" w:lineRule="auto"/>
              <w:jc w:val="both"/>
              <w:rPr>
                <w:rFonts w:ascii="Times New Roman" w:hAnsi="Times New Roman" w:cs="Times New Roman"/>
                <w:lang w:eastAsia="ru-RU"/>
              </w:rPr>
            </w:pPr>
            <w:r w:rsidRPr="00DE0FB1">
              <w:rPr>
                <w:rFonts w:ascii="Times New Roman" w:hAnsi="Times New Roman" w:cs="Times New Roman"/>
              </w:rPr>
              <w:t>Прием всех обратившихся лиц должен быть обеспечен не позднее, чем за 1 час до окончания рабочего дня.</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p>
        </w:tc>
      </w:tr>
      <w:tr w:rsidR="00E35D94" w:rsidRPr="00DE0FB1">
        <w:trPr>
          <w:trHeight w:val="834"/>
        </w:trPr>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Срок регистрации запроса заявителя о предоставлении муниципальной услуги, в том числе в электронной форме</w:t>
            </w:r>
          </w:p>
        </w:tc>
        <w:tc>
          <w:tcPr>
            <w:tcW w:w="4276" w:type="dxa"/>
          </w:tcPr>
          <w:p w:rsidR="00E35D94" w:rsidRPr="00DE0FB1" w:rsidRDefault="00E35D94" w:rsidP="000121C3">
            <w:pPr>
              <w:spacing w:after="0" w:line="240" w:lineRule="auto"/>
              <w:ind w:left="11" w:firstLine="697"/>
              <w:jc w:val="both"/>
              <w:rPr>
                <w:rFonts w:ascii="Times New Roman" w:hAnsi="Times New Roman" w:cs="Times New Roman"/>
              </w:rPr>
            </w:pPr>
            <w:r w:rsidRPr="00DE0FB1">
              <w:rPr>
                <w:rFonts w:ascii="Times New Roman" w:hAnsi="Times New Roman" w:cs="Times New Roman"/>
              </w:rPr>
              <w:t xml:space="preserve">Регистрация заявления о постановке на учет при личном обращении Заявителя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i/>
                <w:iCs/>
              </w:rPr>
              <w:t xml:space="preserve"> </w:t>
            </w:r>
            <w:r w:rsidRPr="00DE0FB1">
              <w:rPr>
                <w:rFonts w:ascii="Times New Roman" w:hAnsi="Times New Roman" w:cs="Times New Roman"/>
              </w:rPr>
              <w:t>осуществляется</w:t>
            </w:r>
            <w:r w:rsidRPr="00DE0FB1">
              <w:rPr>
                <w:rFonts w:ascii="Times New Roman" w:hAnsi="Times New Roman" w:cs="Times New Roman"/>
                <w:i/>
                <w:iCs/>
              </w:rPr>
              <w:t xml:space="preserve"> </w:t>
            </w:r>
            <w:r w:rsidRPr="00DE0FB1">
              <w:rPr>
                <w:rFonts w:ascii="Times New Roman" w:hAnsi="Times New Roman" w:cs="Times New Roman"/>
              </w:rPr>
              <w:t xml:space="preserve">в течение 1 рабочего дня с момента обращения Заявителя в порядке, предусмотренном разделом </w:t>
            </w:r>
            <w:r w:rsidRPr="00DE0FB1">
              <w:rPr>
                <w:rFonts w:ascii="Times New Roman" w:hAnsi="Times New Roman" w:cs="Times New Roman"/>
                <w:lang w:val="en-US"/>
              </w:rPr>
              <w:t>III</w:t>
            </w:r>
            <w:r w:rsidRPr="00DE0FB1">
              <w:rPr>
                <w:rFonts w:ascii="Times New Roman" w:hAnsi="Times New Roman" w:cs="Times New Roman"/>
              </w:rPr>
              <w:t xml:space="preserve"> Административного регламента.</w:t>
            </w:r>
          </w:p>
          <w:p w:rsidR="00E35D94" w:rsidRPr="00DE0FB1" w:rsidRDefault="00E35D94" w:rsidP="000121C3">
            <w:pPr>
              <w:spacing w:after="0" w:line="240" w:lineRule="auto"/>
              <w:ind w:left="11"/>
              <w:jc w:val="both"/>
              <w:rPr>
                <w:rFonts w:ascii="Times New Roman" w:hAnsi="Times New Roman" w:cs="Times New Roman"/>
                <w:lang w:eastAsia="ru-RU"/>
              </w:rPr>
            </w:pPr>
            <w:r w:rsidRPr="00DE0FB1">
              <w:rPr>
                <w:rFonts w:ascii="Times New Roman" w:hAnsi="Times New Roman" w:cs="Times New Roman"/>
              </w:rPr>
              <w:tab/>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w:t>
            </w:r>
            <w:r w:rsidRPr="00DE0FB1">
              <w:rPr>
                <w:rFonts w:ascii="Times New Roman" w:hAnsi="Times New Roman" w:cs="Times New Roman"/>
                <w:lang w:val="en-US"/>
              </w:rPr>
              <w:t>III</w:t>
            </w:r>
            <w:r w:rsidRPr="00DE0FB1">
              <w:rPr>
                <w:rFonts w:ascii="Times New Roman" w:hAnsi="Times New Roman" w:cs="Times New Roman"/>
              </w:rPr>
              <w:t xml:space="preserve"> Административного регламента.</w:t>
            </w:r>
          </w:p>
        </w:tc>
        <w:tc>
          <w:tcPr>
            <w:tcW w:w="2801"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p>
        </w:tc>
      </w:tr>
      <w:tr w:rsidR="00E35D94" w:rsidRPr="00DE0FB1">
        <w:trPr>
          <w:trHeight w:val="1139"/>
        </w:trPr>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lastRenderedPageBreak/>
              <w:t>Требования к помещениям, в которых предоставляется муниципальная услуга</w:t>
            </w:r>
          </w:p>
        </w:tc>
        <w:tc>
          <w:tcPr>
            <w:tcW w:w="4276" w:type="dxa"/>
          </w:tcPr>
          <w:p w:rsidR="00E35D94" w:rsidRPr="00DE0FB1" w:rsidRDefault="00E35D94" w:rsidP="000121C3">
            <w:pPr>
              <w:pStyle w:val="ConsPlusNormal"/>
              <w:ind w:firstLine="0"/>
              <w:jc w:val="both"/>
              <w:rPr>
                <w:rFonts w:ascii="Times New Roman" w:hAnsi="Times New Roman" w:cs="Times New Roman"/>
                <w:sz w:val="22"/>
                <w:szCs w:val="22"/>
              </w:rPr>
            </w:pPr>
            <w:r w:rsidRPr="00DE0FB1">
              <w:rPr>
                <w:rFonts w:ascii="Times New Roman" w:hAnsi="Times New Roman" w:cs="Times New Roman"/>
                <w:sz w:val="22"/>
                <w:szCs w:val="22"/>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p>
          <w:p w:rsidR="00E35D94" w:rsidRPr="00DE0FB1" w:rsidRDefault="00E35D94" w:rsidP="000121C3">
            <w:pPr>
              <w:pStyle w:val="ConsPlusNormal"/>
              <w:ind w:firstLine="711"/>
              <w:jc w:val="both"/>
              <w:rPr>
                <w:rFonts w:ascii="Times New Roman" w:hAnsi="Times New Roman" w:cs="Times New Roman"/>
                <w:sz w:val="22"/>
                <w:szCs w:val="22"/>
              </w:rPr>
            </w:pPr>
            <w:r w:rsidRPr="00DE0FB1">
              <w:rPr>
                <w:rFonts w:ascii="Times New Roman" w:hAnsi="Times New Roman" w:cs="Times New Roman"/>
                <w:sz w:val="22"/>
                <w:szCs w:val="22"/>
              </w:rPr>
              <w:t>Для ожидания приема заявителям отводятся места, оборудованные стульями, столами для возможности оформления документов.</w:t>
            </w:r>
          </w:p>
          <w:p w:rsidR="00E35D94" w:rsidRPr="00DE0FB1" w:rsidRDefault="00E35D94" w:rsidP="000121C3">
            <w:pPr>
              <w:pStyle w:val="ConsPlusNormal"/>
              <w:ind w:firstLine="711"/>
              <w:jc w:val="both"/>
              <w:rPr>
                <w:rFonts w:ascii="Times New Roman" w:hAnsi="Times New Roman" w:cs="Times New Roman"/>
                <w:sz w:val="22"/>
                <w:szCs w:val="22"/>
              </w:rPr>
            </w:pPr>
            <w:r w:rsidRPr="00DE0FB1">
              <w:rPr>
                <w:rFonts w:ascii="Times New Roman" w:hAnsi="Times New Roman" w:cs="Times New Roman"/>
                <w:sz w:val="22"/>
                <w:szCs w:val="22"/>
              </w:rPr>
              <w:t>Помещение должно быть оборудовано в соответствии с санитарными правилами и нормами.</w:t>
            </w:r>
          </w:p>
        </w:tc>
        <w:tc>
          <w:tcPr>
            <w:tcW w:w="2801"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sidRPr="00DE0FB1">
              <w:rPr>
                <w:rFonts w:ascii="Times New Roman" w:hAnsi="Times New Roman" w:cs="Times New Roman"/>
                <w:lang w:eastAsia="ru-RU"/>
              </w:rPr>
              <w:t>Федеральный закон от 27.06.2010 № 210-ФЗ «Об организации предоставления государственных и муниципальных услуг»</w:t>
            </w:r>
          </w:p>
        </w:tc>
      </w:tr>
      <w:tr w:rsidR="00E35D94" w:rsidRPr="00DE0FB1">
        <w:trPr>
          <w:trHeight w:val="567"/>
        </w:trPr>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Показатели доступности и качества предоставления муниципальной услуги</w:t>
            </w:r>
          </w:p>
        </w:tc>
        <w:tc>
          <w:tcPr>
            <w:tcW w:w="4276" w:type="dxa"/>
          </w:tcPr>
          <w:p w:rsidR="00E35D94" w:rsidRPr="00DE0FB1" w:rsidRDefault="00E35D94" w:rsidP="000121C3">
            <w:pPr>
              <w:tabs>
                <w:tab w:val="num" w:pos="0"/>
              </w:tabs>
              <w:spacing w:after="0" w:line="240" w:lineRule="auto"/>
              <w:jc w:val="both"/>
              <w:rPr>
                <w:rFonts w:ascii="Times New Roman" w:hAnsi="Times New Roman" w:cs="Times New Roman"/>
              </w:rPr>
            </w:pPr>
            <w:r w:rsidRPr="00DE0FB1">
              <w:rPr>
                <w:rFonts w:ascii="Times New Roman" w:hAnsi="Times New Roman" w:cs="Times New Roman"/>
              </w:rPr>
              <w:t>- соблюдение сроков приема и рассмотрения документов;</w:t>
            </w:r>
          </w:p>
          <w:p w:rsidR="00E35D94" w:rsidRPr="00DE0FB1" w:rsidRDefault="00E35D94" w:rsidP="000121C3">
            <w:pPr>
              <w:tabs>
                <w:tab w:val="num" w:pos="0"/>
              </w:tabs>
              <w:spacing w:after="0" w:line="240" w:lineRule="auto"/>
              <w:jc w:val="both"/>
              <w:rPr>
                <w:rFonts w:ascii="Times New Roman" w:hAnsi="Times New Roman" w:cs="Times New Roman"/>
              </w:rPr>
            </w:pPr>
            <w:r w:rsidRPr="00DE0FB1">
              <w:rPr>
                <w:rFonts w:ascii="Times New Roman" w:hAnsi="Times New Roman" w:cs="Times New Roman"/>
              </w:rPr>
              <w:t>- соблюдение срока получения результата муниципальной услуги;</w:t>
            </w:r>
          </w:p>
          <w:p w:rsidR="00E35D94" w:rsidRPr="00DE0FB1" w:rsidRDefault="00E35D94" w:rsidP="000121C3">
            <w:pPr>
              <w:tabs>
                <w:tab w:val="num" w:pos="0"/>
              </w:tabs>
              <w:spacing w:after="0" w:line="240" w:lineRule="auto"/>
              <w:jc w:val="both"/>
              <w:rPr>
                <w:rFonts w:ascii="Times New Roman" w:hAnsi="Times New Roman" w:cs="Times New Roman"/>
                <w:lang w:eastAsia="ru-RU"/>
              </w:rPr>
            </w:pPr>
            <w:r w:rsidRPr="00DE0FB1">
              <w:rPr>
                <w:rFonts w:ascii="Times New Roman" w:hAnsi="Times New Roman" w:cs="Times New Roman"/>
              </w:rPr>
              <w:t>-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2801" w:type="dxa"/>
          </w:tcPr>
          <w:p w:rsidR="00E35D94" w:rsidRPr="00DE0FB1" w:rsidRDefault="00E35D94" w:rsidP="000121C3">
            <w:pPr>
              <w:pStyle w:val="a6"/>
              <w:widowControl w:val="0"/>
              <w:spacing w:after="0" w:line="240" w:lineRule="auto"/>
              <w:ind w:left="0"/>
              <w:jc w:val="center"/>
              <w:rPr>
                <w:rFonts w:ascii="Times New Roman" w:hAnsi="Times New Roman" w:cs="Times New Roman"/>
                <w:lang w:eastAsia="ru-RU"/>
              </w:rPr>
            </w:pPr>
            <w:r w:rsidRPr="00DE0FB1">
              <w:rPr>
                <w:rFonts w:ascii="Times New Roman" w:hAnsi="Times New Roman" w:cs="Times New Roman"/>
                <w:lang w:eastAsia="ru-RU"/>
              </w:rPr>
              <w:t>Федеральный закон от 27.06.2010 № 210-ФЗ «Об организации предоставления государственных и муниципальных услуг»</w:t>
            </w:r>
          </w:p>
        </w:tc>
      </w:tr>
      <w:tr w:rsidR="00E35D94" w:rsidRPr="00DE0FB1">
        <w:tc>
          <w:tcPr>
            <w:tcW w:w="2670" w:type="dxa"/>
          </w:tcPr>
          <w:p w:rsidR="00E35D94" w:rsidRPr="00DE0FB1" w:rsidRDefault="00E35D94" w:rsidP="000121C3">
            <w:pPr>
              <w:pStyle w:val="a6"/>
              <w:widowControl w:val="0"/>
              <w:spacing w:after="0" w:line="240" w:lineRule="auto"/>
              <w:ind w:left="0"/>
              <w:jc w:val="both"/>
              <w:rPr>
                <w:rFonts w:ascii="Times New Roman" w:hAnsi="Times New Roman" w:cs="Times New Roman"/>
                <w:lang w:eastAsia="ru-RU"/>
              </w:rPr>
            </w:pPr>
            <w:r w:rsidRPr="00DE0FB1">
              <w:rPr>
                <w:rFonts w:ascii="Times New Roman" w:hAnsi="Times New Roman" w:cs="Times New Roman"/>
                <w:lang w:eastAsia="ru-RU"/>
              </w:rPr>
              <w:t xml:space="preserve">Особенности предоставления муниципальной услуги в электронной форме </w:t>
            </w:r>
          </w:p>
        </w:tc>
        <w:tc>
          <w:tcPr>
            <w:tcW w:w="4276" w:type="dxa"/>
          </w:tcPr>
          <w:p w:rsidR="00E35D94" w:rsidRPr="00DE0FB1" w:rsidRDefault="00E35D94" w:rsidP="000121C3">
            <w:pPr>
              <w:pStyle w:val="ConsPlusNormal"/>
              <w:ind w:firstLine="0"/>
              <w:jc w:val="both"/>
              <w:rPr>
                <w:rFonts w:ascii="Times New Roman" w:hAnsi="Times New Roman" w:cs="Times New Roman"/>
                <w:sz w:val="22"/>
                <w:szCs w:val="22"/>
              </w:rPr>
            </w:pPr>
            <w:r w:rsidRPr="00DE0FB1">
              <w:rPr>
                <w:rFonts w:ascii="Times New Roman" w:hAnsi="Times New Roman" w:cs="Times New Roman"/>
                <w:sz w:val="22"/>
                <w:szCs w:val="22"/>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6" w:history="1">
              <w:r w:rsidRPr="00DE0FB1">
                <w:rPr>
                  <w:rStyle w:val="a3"/>
                  <w:rFonts w:ascii="Times New Roman" w:eastAsia="MS Mincho" w:hAnsi="Times New Roman" w:cs="Times New Roman"/>
                  <w:color w:val="auto"/>
                  <w:sz w:val="22"/>
                  <w:szCs w:val="22"/>
                </w:rPr>
                <w:t>https://uslugi.tatar.ru</w:t>
              </w:r>
            </w:hyperlink>
            <w:r w:rsidRPr="00DE0FB1">
              <w:rPr>
                <w:rFonts w:ascii="Times New Roman" w:hAnsi="Times New Roman" w:cs="Times New Roman"/>
                <w:sz w:val="22"/>
                <w:szCs w:val="22"/>
              </w:rPr>
              <w:t>).</w:t>
            </w:r>
          </w:p>
        </w:tc>
        <w:tc>
          <w:tcPr>
            <w:tcW w:w="2801" w:type="dxa"/>
          </w:tcPr>
          <w:p w:rsidR="00E35D94" w:rsidRPr="00DE0FB1" w:rsidRDefault="00E35D94" w:rsidP="000121C3">
            <w:pPr>
              <w:pStyle w:val="ConsPlusNormal"/>
              <w:widowControl/>
              <w:ind w:right="-285" w:firstLine="0"/>
              <w:rPr>
                <w:rFonts w:ascii="Times New Roman" w:hAnsi="Times New Roman" w:cs="Times New Roman"/>
                <w:sz w:val="22"/>
                <w:szCs w:val="22"/>
              </w:rPr>
            </w:pPr>
            <w:r w:rsidRPr="00DE0FB1">
              <w:rPr>
                <w:rFonts w:ascii="Times New Roman" w:hAnsi="Times New Roman" w:cs="Times New Roman"/>
                <w:sz w:val="22"/>
                <w:szCs w:val="22"/>
              </w:rPr>
              <w:t>Федеральный закон от 27.06.2010 № 210-ФЗ «Об организации предоставления государственных и муниципальных услуг»</w:t>
            </w:r>
          </w:p>
        </w:tc>
      </w:tr>
    </w:tbl>
    <w:p w:rsidR="00E35D94" w:rsidRPr="00DE0FB1" w:rsidRDefault="00E35D94" w:rsidP="000121C3">
      <w:pPr>
        <w:tabs>
          <w:tab w:val="num" w:pos="0"/>
        </w:tabs>
        <w:spacing w:after="0" w:line="240" w:lineRule="auto"/>
        <w:jc w:val="both"/>
        <w:rPr>
          <w:rFonts w:ascii="Times New Roman" w:hAnsi="Times New Roman" w:cs="Times New Roman"/>
          <w:sz w:val="24"/>
          <w:szCs w:val="24"/>
        </w:rPr>
      </w:pPr>
    </w:p>
    <w:p w:rsidR="00E35D94" w:rsidRPr="00DE0FB1" w:rsidRDefault="00E35D94" w:rsidP="000121C3">
      <w:pPr>
        <w:autoSpaceDE w:val="0"/>
        <w:autoSpaceDN w:val="0"/>
        <w:adjustRightInd w:val="0"/>
        <w:spacing w:after="0" w:line="240" w:lineRule="auto"/>
        <w:jc w:val="center"/>
        <w:outlineLvl w:val="1"/>
        <w:rPr>
          <w:rFonts w:ascii="Times New Roman" w:hAnsi="Times New Roman" w:cs="Times New Roman"/>
          <w:b/>
          <w:bCs/>
          <w:sz w:val="24"/>
          <w:szCs w:val="24"/>
        </w:rPr>
      </w:pPr>
      <w:r w:rsidRPr="00DE0FB1">
        <w:rPr>
          <w:rFonts w:ascii="Times New Roman" w:hAnsi="Times New Roman" w:cs="Times New Roman"/>
          <w:b/>
          <w:bCs/>
          <w:sz w:val="24"/>
          <w:szCs w:val="24"/>
        </w:rPr>
        <w:t>III. Административные процедуры</w:t>
      </w:r>
    </w:p>
    <w:p w:rsidR="00E35D94" w:rsidRPr="00DE0FB1" w:rsidRDefault="00E35D94" w:rsidP="000121C3">
      <w:pPr>
        <w:autoSpaceDE w:val="0"/>
        <w:autoSpaceDN w:val="0"/>
        <w:adjustRightInd w:val="0"/>
        <w:spacing w:after="0" w:line="240" w:lineRule="auto"/>
        <w:jc w:val="center"/>
        <w:outlineLvl w:val="1"/>
        <w:rPr>
          <w:rFonts w:ascii="Times New Roman" w:hAnsi="Times New Roman" w:cs="Times New Roman"/>
          <w:b/>
          <w:bCs/>
          <w:sz w:val="24"/>
          <w:szCs w:val="24"/>
        </w:rPr>
      </w:pPr>
    </w:p>
    <w:p w:rsidR="00E35D94" w:rsidRPr="00DE0FB1" w:rsidRDefault="00E35D94" w:rsidP="000121C3">
      <w:pPr>
        <w:autoSpaceDE w:val="0"/>
        <w:autoSpaceDN w:val="0"/>
        <w:adjustRightInd w:val="0"/>
        <w:spacing w:after="0" w:line="240" w:lineRule="auto"/>
        <w:jc w:val="center"/>
        <w:rPr>
          <w:rFonts w:ascii="Times New Roman" w:hAnsi="Times New Roman" w:cs="Times New Roman"/>
          <w:b/>
          <w:bCs/>
          <w:sz w:val="24"/>
          <w:szCs w:val="24"/>
        </w:rPr>
      </w:pPr>
      <w:r w:rsidRPr="00EC7185">
        <w:rPr>
          <w:rFonts w:ascii="Times New Roman" w:hAnsi="Times New Roman" w:cs="Times New Roman"/>
          <w:b/>
          <w:bCs/>
          <w:sz w:val="24"/>
          <w:szCs w:val="24"/>
          <w:highlight w:val="green"/>
        </w:rPr>
        <w:t>Описание последовательности действий при предоставлении муниципальной услуги</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3.1. Предоставление муниципальной услуги включает в себя следующие административные процедуры:</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направление в Организацию;</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 зачисление в Организацию. </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3.2. Блок-схема предоставления муниципальной услуги представлена в приложении № 3. </w:t>
      </w:r>
    </w:p>
    <w:p w:rsidR="00E35D94" w:rsidRPr="008D5136"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8D5136">
        <w:rPr>
          <w:rFonts w:ascii="Times New Roman" w:hAnsi="Times New Roman" w:cs="Times New Roman"/>
          <w:b/>
          <w:bCs/>
          <w:sz w:val="24"/>
          <w:szCs w:val="24"/>
        </w:rPr>
        <w:t xml:space="preserve">3.3. </w:t>
      </w:r>
      <w:r w:rsidRPr="00EC7185">
        <w:rPr>
          <w:rFonts w:ascii="Times New Roman" w:hAnsi="Times New Roman" w:cs="Times New Roman"/>
          <w:b/>
          <w:bCs/>
          <w:sz w:val="24"/>
          <w:szCs w:val="24"/>
          <w:highlight w:val="green"/>
        </w:rPr>
        <w:t>Постановка на учёт.</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3.3.1. Заполнение родителями (законными представителями) заявления для постановки на учет по устройству в Организацию осуществляется: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через Портал государственных и муниципальных услуг Республики Татарстан (</w:t>
      </w:r>
      <w:hyperlink r:id="rId7" w:history="1">
        <w:r w:rsidRPr="00DE0FB1">
          <w:rPr>
            <w:rStyle w:val="a3"/>
            <w:rFonts w:ascii="Times New Roman" w:hAnsi="Times New Roman" w:cs="Times New Roman"/>
            <w:sz w:val="24"/>
            <w:szCs w:val="24"/>
          </w:rPr>
          <w:t>https://uslugi.tatar.ru/</w:t>
        </w:r>
      </w:hyperlink>
      <w:r w:rsidRPr="00DE0FB1">
        <w:rPr>
          <w:rFonts w:ascii="Times New Roman" w:hAnsi="Times New Roman" w:cs="Times New Roman"/>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через Единый портал государственных услуг (</w:t>
      </w:r>
      <w:hyperlink r:id="rId8" w:history="1">
        <w:r w:rsidRPr="00DE0FB1">
          <w:rPr>
            <w:rStyle w:val="a3"/>
            <w:rFonts w:ascii="Times New Roman" w:hAnsi="Times New Roman" w:cs="Times New Roman"/>
            <w:sz w:val="24"/>
            <w:szCs w:val="24"/>
          </w:rPr>
          <w:t>https://beta.gosuslugi.ru/</w:t>
        </w:r>
      </w:hyperlink>
      <w:r w:rsidRPr="00DE0FB1">
        <w:rPr>
          <w:rFonts w:ascii="Times New Roman" w:hAnsi="Times New Roman" w:cs="Times New Roman"/>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i/>
          <w:iCs/>
          <w:sz w:val="24"/>
          <w:szCs w:val="24"/>
        </w:rPr>
      </w:pPr>
      <w:r w:rsidRPr="00DE0FB1">
        <w:rPr>
          <w:rFonts w:ascii="Times New Roman" w:hAnsi="Times New Roman" w:cs="Times New Roman"/>
          <w:sz w:val="24"/>
          <w:szCs w:val="24"/>
        </w:rPr>
        <w:t xml:space="preserve">- при личном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 Прием заявлений и его регистрация в Системе осуществляется в течение всего года.</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При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rPr>
        <w:t xml:space="preserve"> 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РТ. Внесение данных в Систему осуществляется в течение 1 рабочего дня с момента обращения Заявителя.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При заполнении заявления родители (законные представители) дают </w:t>
      </w:r>
      <w:hyperlink r:id="rId9" w:history="1">
        <w:r w:rsidRPr="00DE0FB1">
          <w:rPr>
            <w:rStyle w:val="a3"/>
            <w:rFonts w:ascii="Times New Roman" w:hAnsi="Times New Roman" w:cs="Times New Roman"/>
            <w:sz w:val="24"/>
            <w:szCs w:val="24"/>
          </w:rPr>
          <w:t>согласие</w:t>
        </w:r>
      </w:hyperlink>
      <w:r w:rsidRPr="00DE0FB1">
        <w:rPr>
          <w:rFonts w:ascii="Times New Roman" w:hAnsi="Times New Roman" w:cs="Times New Roman"/>
          <w:sz w:val="24"/>
          <w:szCs w:val="24"/>
        </w:rPr>
        <w:t xml:space="preserve"> на обработку персональных данных (приложение № 2 к Административному регламенту).</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lastRenderedPageBreak/>
        <w:t xml:space="preserve">3.3.2. При подаче заявления для постановки на учёт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sz w:val="24"/>
          <w:szCs w:val="24"/>
        </w:rPr>
        <w:t xml:space="preserve"> 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с даты подачи заявления.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3.3.3.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sz w:val="24"/>
          <w:szCs w:val="24"/>
        </w:rPr>
        <w:t xml:space="preserve"> для подтверждения документов об опеке (попечительстве).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3.3.4. В случае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sz w:val="24"/>
          <w:szCs w:val="24"/>
        </w:rPr>
        <w:t xml:space="preserve"> оригинал документа, подтверждающего льготу, а также его копию. Копия документа, подтверждающего льготу, хранится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Если необходимо лишь подтверждение наличия льгот у Заявителя, заявление регистрируется в Системе на общих основаниях до подтверждения льготы. </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3.3.5. Зарегистрированному заявлению присваивается индивидуальный идентификационный номер. Проверить </w:t>
      </w:r>
      <w:hyperlink r:id="rId10" w:history="1">
        <w:r w:rsidRPr="00DE0FB1">
          <w:rPr>
            <w:rStyle w:val="a3"/>
            <w:rFonts w:ascii="Times New Roman" w:hAnsi="Times New Roman" w:cs="Times New Roman"/>
            <w:color w:val="000000"/>
            <w:sz w:val="24"/>
            <w:szCs w:val="24"/>
            <w:u w:val="none"/>
          </w:rPr>
          <w:t>статус</w:t>
        </w:r>
      </w:hyperlink>
      <w:r w:rsidRPr="00DE0FB1">
        <w:rPr>
          <w:rStyle w:val="a3"/>
          <w:rFonts w:ascii="Times New Roman" w:hAnsi="Times New Roman" w:cs="Times New Roman"/>
          <w:color w:val="000000"/>
          <w:sz w:val="24"/>
          <w:szCs w:val="24"/>
          <w:u w:val="none"/>
        </w:rPr>
        <w:t xml:space="preserve"> заявления и положение Заявителя в очередности</w:t>
      </w:r>
      <w:r w:rsidRPr="00DE0FB1">
        <w:rPr>
          <w:rFonts w:ascii="Times New Roman" w:hAnsi="Times New Roman" w:cs="Times New Roman"/>
          <w:sz w:val="24"/>
          <w:szCs w:val="24"/>
        </w:rPr>
        <w:t xml:space="preserve"> можно через Портал государственных и муниципальных услуг  Республики Татарстан </w:t>
      </w:r>
      <w:hyperlink r:id="rId11" w:history="1">
        <w:r w:rsidRPr="00DE0FB1">
          <w:rPr>
            <w:rStyle w:val="a3"/>
            <w:rFonts w:ascii="Times New Roman" w:hAnsi="Times New Roman" w:cs="Times New Roman"/>
            <w:sz w:val="24"/>
            <w:szCs w:val="24"/>
          </w:rPr>
          <w:t>https://uslugi.tatar.ru</w:t>
        </w:r>
      </w:hyperlink>
      <w:r w:rsidRPr="00DE0FB1">
        <w:rPr>
          <w:rFonts w:ascii="Times New Roman" w:hAnsi="Times New Roman" w:cs="Times New Roman"/>
          <w:sz w:val="24"/>
          <w:szCs w:val="24"/>
        </w:rPr>
        <w:t xml:space="preserve">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w:t>
      </w:r>
      <w:hyperlink r:id="rId12" w:history="1">
        <w:r w:rsidRPr="00DE0FB1">
          <w:rPr>
            <w:rStyle w:val="a3"/>
            <w:rFonts w:ascii="Times New Roman" w:hAnsi="Times New Roman" w:cs="Times New Roman"/>
            <w:sz w:val="24"/>
            <w:szCs w:val="24"/>
          </w:rPr>
          <w:t>https://beta.gosuslugi.ru/</w:t>
        </w:r>
      </w:hyperlink>
      <w:r w:rsidRPr="00DE0FB1">
        <w:rPr>
          <w:rFonts w:ascii="Times New Roman" w:hAnsi="Times New Roman" w:cs="Times New Roman"/>
          <w:sz w:val="24"/>
          <w:szCs w:val="24"/>
        </w:rPr>
        <w:t xml:space="preserve">, а также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i/>
          <w:iCs/>
          <w:sz w:val="24"/>
          <w:szCs w:val="24"/>
        </w:rPr>
        <w:t xml:space="preserve"> </w:t>
      </w:r>
      <w:r w:rsidRPr="00DE0FB1">
        <w:rPr>
          <w:rFonts w:ascii="Times New Roman" w:hAnsi="Times New Roman" w:cs="Times New Roman"/>
          <w:sz w:val="24"/>
          <w:szCs w:val="24"/>
        </w:rPr>
        <w:t>в приемные часы работы при личном обращении или по телефону.</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3.3.6. При постановке на учет Заявитель вправе  указать в заявлении для зачисления ребенка одну Организацию.</w:t>
      </w:r>
    </w:p>
    <w:p w:rsidR="00E35D94" w:rsidRPr="00141250" w:rsidRDefault="00E35D94" w:rsidP="000121C3">
      <w:pPr>
        <w:autoSpaceDE w:val="0"/>
        <w:autoSpaceDN w:val="0"/>
        <w:adjustRightInd w:val="0"/>
        <w:spacing w:after="0" w:line="240" w:lineRule="auto"/>
        <w:ind w:firstLine="540"/>
        <w:jc w:val="both"/>
        <w:rPr>
          <w:rFonts w:ascii="Times New Roman" w:hAnsi="Times New Roman" w:cs="Times New Roman"/>
          <w:sz w:val="24"/>
          <w:szCs w:val="24"/>
        </w:rPr>
      </w:pPr>
      <w:r w:rsidRPr="00DE0FB1">
        <w:rPr>
          <w:rFonts w:ascii="Times New Roman" w:hAnsi="Times New Roman" w:cs="Times New Roman"/>
          <w:sz w:val="24"/>
          <w:szCs w:val="24"/>
        </w:rPr>
        <w:t xml:space="preserve">3.3.7. </w:t>
      </w:r>
      <w:r w:rsidRPr="00141250">
        <w:rPr>
          <w:rFonts w:ascii="Times New Roman" w:hAnsi="Times New Roman" w:cs="Times New Roman"/>
          <w:sz w:val="24"/>
          <w:szCs w:val="24"/>
        </w:rPr>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r w:rsidRPr="00141250">
        <w:rPr>
          <w:rFonts w:ascii="Times New Roman" w:hAnsi="Times New Roman" w:cs="Times New Roman"/>
          <w:sz w:val="24"/>
          <w:szCs w:val="24"/>
          <w:highlight w:val="green"/>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Также Заявитель может изменить желаемую Организацию в заявлении через Единый портал государственных услуг </w:t>
      </w:r>
      <w:hyperlink r:id="rId13" w:history="1">
        <w:r w:rsidRPr="00DE0FB1">
          <w:rPr>
            <w:rStyle w:val="a3"/>
            <w:rFonts w:ascii="Times New Roman" w:hAnsi="Times New Roman" w:cs="Times New Roman"/>
            <w:sz w:val="24"/>
            <w:szCs w:val="24"/>
          </w:rPr>
          <w:t>https://beta.gosuslugi.ru/</w:t>
        </w:r>
      </w:hyperlink>
      <w:r w:rsidRPr="00DE0FB1">
        <w:rPr>
          <w:rFonts w:ascii="Times New Roman" w:hAnsi="Times New Roman" w:cs="Times New Roman"/>
          <w:sz w:val="24"/>
          <w:szCs w:val="24"/>
        </w:rPr>
        <w:t xml:space="preserve">. </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3.3.8. Уполномоченный со</w:t>
      </w:r>
      <w:r w:rsidRPr="00DE0FB1">
        <w:rPr>
          <w:rFonts w:ascii="Times New Roman" w:hAnsi="Times New Roman" w:cs="Times New Roman"/>
          <w:sz w:val="24"/>
          <w:szCs w:val="24"/>
        </w:rPr>
        <w:softHyphen/>
        <w:t>трудник имеет право вно</w:t>
      </w:r>
      <w:r w:rsidRPr="00DE0FB1">
        <w:rPr>
          <w:rFonts w:ascii="Times New Roman" w:hAnsi="Times New Roman" w:cs="Times New Roman"/>
          <w:sz w:val="24"/>
          <w:szCs w:val="24"/>
        </w:rPr>
        <w:softHyphen/>
        <w:t>сить необходимые кор</w:t>
      </w:r>
      <w:r w:rsidRPr="00DE0FB1">
        <w:rPr>
          <w:rFonts w:ascii="Times New Roman" w:hAnsi="Times New Roman" w:cs="Times New Roman"/>
          <w:sz w:val="24"/>
          <w:szCs w:val="24"/>
        </w:rPr>
        <w:softHyphen/>
        <w:t>рективы в заявление гражданина с целью устранения допущенных ошибок (в ФИО ребенка, дате рождения, реквизи</w:t>
      </w:r>
      <w:r w:rsidRPr="00DE0FB1">
        <w:rPr>
          <w:rFonts w:ascii="Times New Roman" w:hAnsi="Times New Roman" w:cs="Times New Roman"/>
          <w:sz w:val="24"/>
          <w:szCs w:val="24"/>
        </w:rPr>
        <w:softHyphen/>
        <w:t>тах свидетельства о рож</w:t>
      </w:r>
      <w:r w:rsidRPr="00DE0FB1">
        <w:rPr>
          <w:rFonts w:ascii="Times New Roman" w:hAnsi="Times New Roman" w:cs="Times New Roman"/>
          <w:sz w:val="24"/>
          <w:szCs w:val="24"/>
        </w:rPr>
        <w:softHyphen/>
        <w:t>дении и т.п., кроме даты постановки на учет) в те</w:t>
      </w:r>
      <w:r w:rsidRPr="00DE0FB1">
        <w:rPr>
          <w:rFonts w:ascii="Times New Roman" w:hAnsi="Times New Roman" w:cs="Times New Roman"/>
          <w:sz w:val="24"/>
          <w:szCs w:val="24"/>
        </w:rPr>
        <w:softHyphen/>
        <w:t>чение 5 рабочих дней с даты по</w:t>
      </w:r>
      <w:r w:rsidRPr="00DE0FB1">
        <w:rPr>
          <w:rFonts w:ascii="Times New Roman" w:hAnsi="Times New Roman" w:cs="Times New Roman"/>
          <w:sz w:val="24"/>
          <w:szCs w:val="24"/>
        </w:rPr>
        <w:softHyphen/>
        <w:t>дачи заявления. По исте</w:t>
      </w:r>
      <w:r w:rsidRPr="00DE0FB1">
        <w:rPr>
          <w:rFonts w:ascii="Times New Roman" w:hAnsi="Times New Roman" w:cs="Times New Roman"/>
          <w:sz w:val="24"/>
          <w:szCs w:val="24"/>
        </w:rPr>
        <w:softHyphen/>
        <w:t>чении данного срока вне</w:t>
      </w:r>
      <w:r w:rsidRPr="00DE0FB1">
        <w:rPr>
          <w:rFonts w:ascii="Times New Roman" w:hAnsi="Times New Roman" w:cs="Times New Roman"/>
          <w:sz w:val="24"/>
          <w:szCs w:val="24"/>
        </w:rPr>
        <w:softHyphen/>
        <w:t>сение изменений осу</w:t>
      </w:r>
      <w:r w:rsidRPr="00DE0FB1">
        <w:rPr>
          <w:rFonts w:ascii="Times New Roman" w:hAnsi="Times New Roman" w:cs="Times New Roman"/>
          <w:sz w:val="24"/>
          <w:szCs w:val="24"/>
        </w:rPr>
        <w:softHyphen/>
        <w:t>ществляется администра</w:t>
      </w:r>
      <w:r w:rsidRPr="00DE0FB1">
        <w:rPr>
          <w:rFonts w:ascii="Times New Roman" w:hAnsi="Times New Roman" w:cs="Times New Roman"/>
          <w:sz w:val="24"/>
          <w:szCs w:val="24"/>
        </w:rPr>
        <w:softHyphen/>
        <w:t xml:space="preserve">тором Системы по заявке </w:t>
      </w:r>
      <w:r w:rsidRPr="00DE0FB1">
        <w:rPr>
          <w:rFonts w:ascii="Times New Roman" w:hAnsi="Times New Roman" w:cs="Times New Roman"/>
          <w:sz w:val="24"/>
          <w:szCs w:val="24"/>
          <w:lang w:val="tt-RU"/>
        </w:rPr>
        <w:t>У</w:t>
      </w:r>
      <w:r w:rsidRPr="00DE0FB1">
        <w:rPr>
          <w:rFonts w:ascii="Times New Roman" w:hAnsi="Times New Roman" w:cs="Times New Roman"/>
          <w:sz w:val="24"/>
          <w:szCs w:val="24"/>
        </w:rPr>
        <w:t>полномоченного сотруд</w:t>
      </w:r>
      <w:r w:rsidRPr="00DE0FB1">
        <w:rPr>
          <w:rFonts w:ascii="Times New Roman" w:hAnsi="Times New Roman" w:cs="Times New Roman"/>
          <w:sz w:val="24"/>
          <w:szCs w:val="24"/>
        </w:rPr>
        <w:softHyphen/>
        <w:t>ника.</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3.3.9. Заявление Заявителя о постановке на учет, ребенок которого достиг 8 лет,  переводится Уполномоченным сотрудником в статус «архивная».</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3.3.10. </w:t>
      </w:r>
      <w:r w:rsidRPr="00851FD0">
        <w:rPr>
          <w:rFonts w:ascii="Times New Roman" w:hAnsi="Times New Roman" w:cs="Times New Roman"/>
          <w:sz w:val="24"/>
          <w:szCs w:val="24"/>
        </w:rPr>
        <w:t xml:space="preserve">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w:t>
      </w:r>
      <w:r w:rsidRPr="00851FD0">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851FD0">
        <w:rPr>
          <w:rFonts w:ascii="Times New Roman" w:hAnsi="Times New Roman" w:cs="Times New Roman"/>
          <w:sz w:val="24"/>
          <w:szCs w:val="24"/>
        </w:rPr>
        <w:t>. Очередность в желаемую Организацию по первоначальному заявлению сохраняется.</w:t>
      </w:r>
      <w:r w:rsidRPr="00DE0FB1">
        <w:rPr>
          <w:rFonts w:ascii="Times New Roman" w:hAnsi="Times New Roman" w:cs="Times New Roman"/>
          <w:sz w:val="24"/>
          <w:szCs w:val="24"/>
        </w:rPr>
        <w:t xml:space="preserve"> </w:t>
      </w:r>
    </w:p>
    <w:p w:rsidR="00E35D94" w:rsidRPr="00DE0FB1" w:rsidRDefault="00E35D94" w:rsidP="000121C3">
      <w:pPr>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lastRenderedPageBreak/>
        <w:t>3.3.11. Новые Организации вносятся в Систему администра</w:t>
      </w:r>
      <w:r w:rsidRPr="00DE0FB1">
        <w:rPr>
          <w:rFonts w:ascii="Times New Roman" w:hAnsi="Times New Roman" w:cs="Times New Roman"/>
          <w:sz w:val="24"/>
          <w:szCs w:val="24"/>
        </w:rPr>
        <w:softHyphen/>
        <w:t xml:space="preserve">тором Системы по заявке Уполномоченного сотрудника. </w:t>
      </w:r>
    </w:p>
    <w:p w:rsidR="00E35D94" w:rsidRPr="008D5136"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8D5136">
        <w:rPr>
          <w:rFonts w:ascii="Times New Roman" w:hAnsi="Times New Roman" w:cs="Times New Roman"/>
          <w:b/>
          <w:bCs/>
          <w:sz w:val="24"/>
          <w:szCs w:val="24"/>
        </w:rPr>
        <w:t xml:space="preserve">3.4. </w:t>
      </w:r>
      <w:r w:rsidRPr="00EC7185">
        <w:rPr>
          <w:rFonts w:ascii="Times New Roman" w:hAnsi="Times New Roman" w:cs="Times New Roman"/>
          <w:b/>
          <w:bCs/>
          <w:sz w:val="24"/>
          <w:szCs w:val="24"/>
          <w:highlight w:val="green"/>
        </w:rPr>
        <w:t>Комплектование.</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3.4.2. За 30 календарных дней до начала комплектования Организации представляют на утверждение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lang w:eastAsia="ru-RU"/>
        </w:rPr>
        <w:t xml:space="preserve"> </w:t>
      </w:r>
      <w:r w:rsidRPr="00DE0FB1">
        <w:rPr>
          <w:rFonts w:ascii="Times New Roman" w:hAnsi="Times New Roman" w:cs="Times New Roman"/>
          <w:i/>
          <w:iCs/>
          <w:sz w:val="24"/>
          <w:szCs w:val="24"/>
        </w:rPr>
        <w:t xml:space="preserve"> </w:t>
      </w:r>
      <w:r w:rsidRPr="00DE0FB1">
        <w:rPr>
          <w:rFonts w:ascii="Times New Roman" w:hAnsi="Times New Roman" w:cs="Times New Roman"/>
          <w:sz w:val="24"/>
          <w:szCs w:val="24"/>
        </w:rPr>
        <w:t>сведения о количестве свободных мест в группах в соответствии с каждой возрастной категорией детей в очередном учебном году (плановые группы).</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3.4.3. Комплектование Организаций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w:t>
      </w:r>
      <w:r w:rsidRPr="00DE0FB1">
        <w:rPr>
          <w:rFonts w:ascii="Times New Roman" w:hAnsi="Times New Roman" w:cs="Times New Roman"/>
          <w:i/>
          <w:iCs/>
          <w:sz w:val="24"/>
          <w:szCs w:val="24"/>
        </w:rPr>
        <w:t xml:space="preserve"> </w:t>
      </w:r>
      <w:r w:rsidRPr="00DE0FB1">
        <w:rPr>
          <w:rFonts w:ascii="Times New Roman" w:hAnsi="Times New Roman" w:cs="Times New Roman"/>
          <w:sz w:val="24"/>
          <w:szCs w:val="24"/>
        </w:rPr>
        <w:t>текущего года. Возраст детей в Системе при комплектовании рассчитывается на 1 сентября текущего года.</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п. 3.5. настоящего Административного регламента.</w:t>
      </w:r>
    </w:p>
    <w:p w:rsidR="00E35D94" w:rsidRPr="00DE0FB1"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При доукомплектовании Организаций при необходимости смены расчета возраста детей в Системе с 1 сентяб</w:t>
      </w:r>
      <w:r>
        <w:rPr>
          <w:rFonts w:ascii="Times New Roman" w:hAnsi="Times New Roman" w:cs="Times New Roman"/>
          <w:sz w:val="24"/>
          <w:szCs w:val="24"/>
        </w:rPr>
        <w:t>ря на 31 декабря текущего года И</w:t>
      </w:r>
      <w:r w:rsidRPr="00DE0FB1">
        <w:rPr>
          <w:rFonts w:ascii="Times New Roman" w:hAnsi="Times New Roman" w:cs="Times New Roman"/>
          <w:sz w:val="24"/>
          <w:szCs w:val="24"/>
        </w:rPr>
        <w:t xml:space="preserve">сполнительным комитетом </w:t>
      </w:r>
      <w:r>
        <w:rPr>
          <w:rFonts w:ascii="Times New Roman" w:hAnsi="Times New Roman" w:cs="Times New Roman"/>
          <w:sz w:val="24"/>
          <w:szCs w:val="24"/>
        </w:rPr>
        <w:t xml:space="preserve">Тетюшского </w:t>
      </w:r>
      <w:r w:rsidRPr="00DE0FB1">
        <w:rPr>
          <w:rFonts w:ascii="Times New Roman" w:hAnsi="Times New Roman" w:cs="Times New Roman"/>
          <w:sz w:val="24"/>
          <w:szCs w:val="24"/>
        </w:rPr>
        <w:t>муниципального образования в адрес Министерства образования и науки РТ направляется ходатайство. По согласованию с Министерством образования и науки РТ определяется дата дополнительного комплектования, в день которого администра</w:t>
      </w:r>
      <w:r w:rsidRPr="00DE0FB1">
        <w:rPr>
          <w:rFonts w:ascii="Times New Roman" w:hAnsi="Times New Roman" w:cs="Times New Roman"/>
          <w:sz w:val="24"/>
          <w:szCs w:val="24"/>
        </w:rPr>
        <w:softHyphen/>
        <w:t>тором Системы осуществляется смена расчета возраста детей.</w:t>
      </w:r>
    </w:p>
    <w:p w:rsidR="00E35D94" w:rsidRPr="00DE0FB1"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i/>
          <w:iCs/>
          <w:sz w:val="24"/>
          <w:szCs w:val="24"/>
        </w:rPr>
      </w:pPr>
      <w:r w:rsidRPr="00DE0FB1">
        <w:rPr>
          <w:rFonts w:ascii="Times New Roman" w:hAnsi="Times New Roman" w:cs="Times New Roman"/>
          <w:sz w:val="24"/>
          <w:szCs w:val="24"/>
        </w:rPr>
        <w:t xml:space="preserve">3.4.4. Информирование граждан о результатах комплектования осуществляется посредством размещения информации на информационных стендах </w:t>
      </w:r>
      <w:r>
        <w:rPr>
          <w:rFonts w:ascii="Times New Roman" w:hAnsi="Times New Roman" w:cs="Times New Roman"/>
          <w:sz w:val="24"/>
          <w:szCs w:val="24"/>
        </w:rPr>
        <w:t xml:space="preserve">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3.4.5. При комплектовании Организаций заявления граждан могут находиться в обработке Уполномоченными сотрудниками не более 5 рабочих дней. </w:t>
      </w:r>
    </w:p>
    <w:p w:rsidR="00E35D94" w:rsidRPr="008D5136" w:rsidRDefault="00E35D94" w:rsidP="000121C3">
      <w:pPr>
        <w:autoSpaceDE w:val="0"/>
        <w:autoSpaceDN w:val="0"/>
        <w:adjustRightInd w:val="0"/>
        <w:spacing w:after="0" w:line="240" w:lineRule="auto"/>
        <w:ind w:firstLine="426"/>
        <w:jc w:val="both"/>
        <w:rPr>
          <w:rFonts w:ascii="Times New Roman" w:hAnsi="Times New Roman" w:cs="Times New Roman"/>
          <w:b/>
          <w:bCs/>
          <w:sz w:val="24"/>
          <w:szCs w:val="24"/>
        </w:rPr>
      </w:pPr>
      <w:r w:rsidRPr="008D5136">
        <w:rPr>
          <w:rFonts w:ascii="Times New Roman" w:hAnsi="Times New Roman" w:cs="Times New Roman"/>
          <w:b/>
          <w:bCs/>
          <w:sz w:val="24"/>
          <w:szCs w:val="24"/>
        </w:rPr>
        <w:t xml:space="preserve">3.5. </w:t>
      </w:r>
      <w:r w:rsidRPr="00EC7185">
        <w:rPr>
          <w:rFonts w:ascii="Times New Roman" w:hAnsi="Times New Roman" w:cs="Times New Roman"/>
          <w:b/>
          <w:bCs/>
          <w:sz w:val="24"/>
          <w:szCs w:val="24"/>
          <w:highlight w:val="green"/>
        </w:rPr>
        <w:t>Направление и зачисление в Организацию.</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 </w:t>
      </w:r>
    </w:p>
    <w:p w:rsidR="00E35D94" w:rsidRPr="00EC7185" w:rsidRDefault="00E35D94" w:rsidP="000121C3">
      <w:pPr>
        <w:autoSpaceDE w:val="0"/>
        <w:autoSpaceDN w:val="0"/>
        <w:adjustRightInd w:val="0"/>
        <w:spacing w:after="0" w:line="240" w:lineRule="auto"/>
        <w:ind w:firstLine="426"/>
        <w:jc w:val="both"/>
        <w:rPr>
          <w:rFonts w:ascii="Times New Roman" w:hAnsi="Times New Roman" w:cs="Times New Roman"/>
          <w:sz w:val="24"/>
          <w:szCs w:val="24"/>
          <w:highlight w:val="green"/>
        </w:rPr>
      </w:pPr>
      <w:r w:rsidRPr="00EC7185">
        <w:rPr>
          <w:rFonts w:ascii="Times New Roman" w:hAnsi="Times New Roman" w:cs="Times New Roman"/>
          <w:sz w:val="24"/>
          <w:szCs w:val="24"/>
          <w:highlight w:val="green"/>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E35D94" w:rsidRPr="00EC7185" w:rsidRDefault="00E35D94" w:rsidP="000121C3">
      <w:pPr>
        <w:autoSpaceDE w:val="0"/>
        <w:autoSpaceDN w:val="0"/>
        <w:adjustRightInd w:val="0"/>
        <w:spacing w:after="0" w:line="240" w:lineRule="auto"/>
        <w:ind w:firstLine="426"/>
        <w:jc w:val="both"/>
        <w:rPr>
          <w:rFonts w:ascii="Times New Roman" w:hAnsi="Times New Roman" w:cs="Times New Roman"/>
          <w:sz w:val="24"/>
          <w:szCs w:val="24"/>
          <w:highlight w:val="green"/>
        </w:rPr>
      </w:pPr>
      <w:r w:rsidRPr="00EC7185">
        <w:rPr>
          <w:rFonts w:ascii="Times New Roman" w:hAnsi="Times New Roman" w:cs="Times New Roman"/>
          <w:sz w:val="24"/>
          <w:szCs w:val="24"/>
          <w:highlight w:val="green"/>
        </w:rPr>
        <w:t xml:space="preserve">3.5.3. 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EC7185">
        <w:rPr>
          <w:rFonts w:ascii="Times New Roman" w:hAnsi="Times New Roman" w:cs="Times New Roman"/>
          <w:sz w:val="24"/>
          <w:szCs w:val="24"/>
          <w:highlight w:val="green"/>
        </w:rPr>
        <w:t>В течение 3 месяцев со дня присвоения статуса «Заключение договора» Заявитель обязан явиться в Организацию для заключения договора.</w:t>
      </w:r>
    </w:p>
    <w:p w:rsidR="00E35D94" w:rsidRPr="00141250"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141250">
        <w:rPr>
          <w:rFonts w:ascii="Times New Roman" w:hAnsi="Times New Roman" w:cs="Times New Roman"/>
          <w:sz w:val="24"/>
          <w:szCs w:val="24"/>
        </w:rPr>
        <w:t>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w:t>
      </w:r>
      <w:r>
        <w:rPr>
          <w:rFonts w:ascii="Times New Roman" w:hAnsi="Times New Roman" w:cs="Times New Roman"/>
          <w:sz w:val="24"/>
          <w:szCs w:val="24"/>
        </w:rPr>
        <w:t>Н</w:t>
      </w:r>
      <w:r w:rsidRPr="00141250">
        <w:rPr>
          <w:rFonts w:ascii="Times New Roman" w:hAnsi="Times New Roman" w:cs="Times New Roman"/>
          <w:sz w:val="24"/>
          <w:szCs w:val="24"/>
        </w:rPr>
        <w:t xml:space="preserve">е явился».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141250">
        <w:rPr>
          <w:rFonts w:ascii="Times New Roman" w:hAnsi="Times New Roman" w:cs="Times New Roman"/>
          <w:sz w:val="24"/>
          <w:szCs w:val="24"/>
        </w:rPr>
        <w:t xml:space="preserve">Отказ от направления в предложенную Организацию  оформляется в письменном виде при личном обращении в </w:t>
      </w:r>
      <w:r w:rsidRPr="00141250">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141250">
        <w:rPr>
          <w:rFonts w:ascii="Times New Roman" w:hAnsi="Times New Roman" w:cs="Times New Roman"/>
          <w:i/>
          <w:iCs/>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3.5.5. В случае неявки Заявителя в Организацию после присвоения заявлению статуса «Направлен в ДОО» в срок, определенный п. 3.5.2.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 </w:t>
      </w:r>
    </w:p>
    <w:p w:rsidR="00E35D94" w:rsidRPr="00DF6A3E"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rPr>
        <w:t>.</w:t>
      </w:r>
    </w:p>
    <w:p w:rsidR="00E35D94" w:rsidRPr="00EC7185" w:rsidRDefault="00E35D94" w:rsidP="000121C3">
      <w:pPr>
        <w:autoSpaceDE w:val="0"/>
        <w:autoSpaceDN w:val="0"/>
        <w:adjustRightInd w:val="0"/>
        <w:spacing w:after="0" w:line="240" w:lineRule="auto"/>
        <w:ind w:firstLine="426"/>
        <w:jc w:val="both"/>
        <w:rPr>
          <w:rFonts w:ascii="Times New Roman" w:hAnsi="Times New Roman" w:cs="Times New Roman"/>
          <w:sz w:val="24"/>
          <w:szCs w:val="24"/>
          <w:highlight w:val="green"/>
        </w:rPr>
      </w:pPr>
      <w:r w:rsidRPr="00EC7185">
        <w:rPr>
          <w:rFonts w:ascii="Times New Roman" w:hAnsi="Times New Roman" w:cs="Times New Roman"/>
          <w:sz w:val="24"/>
          <w:szCs w:val="24"/>
          <w:highlight w:val="green"/>
        </w:rPr>
        <w:lastRenderedPageBreak/>
        <w:t xml:space="preserve">3.5.7.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EC7185">
        <w:rPr>
          <w:rFonts w:ascii="Times New Roman" w:hAnsi="Times New Roman" w:cs="Times New Roman"/>
          <w:sz w:val="24"/>
          <w:szCs w:val="24"/>
          <w:highlight w:val="cyan"/>
        </w:rPr>
        <w:t>Родительская плата за присмотр и уход за ребенком устанавливается со дня присвоения заявлению статуса «Зачислен в ДОО».</w:t>
      </w:r>
      <w:r w:rsidRPr="00DE0FB1">
        <w:rPr>
          <w:rFonts w:ascii="Times New Roman" w:hAnsi="Times New Roman" w:cs="Times New Roman"/>
          <w:sz w:val="24"/>
          <w:szCs w:val="24"/>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3.5.8. В случае неявки Заявителя в установленный срок для заключения договора руководитель Организации присваивает заявлению статус «Не явился».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C71271">
        <w:rPr>
          <w:rFonts w:ascii="Times New Roman" w:hAnsi="Times New Roman" w:cs="Times New Roman"/>
          <w:sz w:val="24"/>
          <w:szCs w:val="24"/>
        </w:rPr>
        <w:t>3.5.9.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r w:rsidRPr="00DE0FB1">
        <w:rPr>
          <w:rFonts w:ascii="Times New Roman" w:hAnsi="Times New Roman" w:cs="Times New Roman"/>
          <w:sz w:val="24"/>
          <w:szCs w:val="24"/>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i/>
          <w:iCs/>
          <w:sz w:val="24"/>
          <w:szCs w:val="24"/>
        </w:rPr>
        <w:t>.</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3.5.10. В групп</w:t>
      </w:r>
      <w:r>
        <w:rPr>
          <w:rFonts w:ascii="Times New Roman" w:hAnsi="Times New Roman" w:cs="Times New Roman"/>
          <w:sz w:val="24"/>
          <w:szCs w:val="24"/>
        </w:rPr>
        <w:t>у</w:t>
      </w:r>
      <w:r w:rsidRPr="00DE0FB1">
        <w:rPr>
          <w:rFonts w:ascii="Times New Roman" w:hAnsi="Times New Roman" w:cs="Times New Roman"/>
          <w:sz w:val="24"/>
          <w:szCs w:val="24"/>
        </w:rPr>
        <w:t xml:space="preserve"> </w:t>
      </w:r>
      <w:r>
        <w:rPr>
          <w:rFonts w:ascii="Times New Roman" w:hAnsi="Times New Roman" w:cs="Times New Roman"/>
          <w:sz w:val="24"/>
          <w:szCs w:val="24"/>
        </w:rPr>
        <w:t>компенсирующей</w:t>
      </w:r>
      <w:r w:rsidRPr="00DE0FB1">
        <w:rPr>
          <w:rFonts w:ascii="Times New Roman" w:hAnsi="Times New Roman" w:cs="Times New Roman"/>
          <w:sz w:val="24"/>
          <w:szCs w:val="24"/>
        </w:rPr>
        <w:t xml:space="preserve"> направленности направляются дети, в заявке которых указана потребность по здоровью.  </w:t>
      </w:r>
    </w:p>
    <w:p w:rsidR="00E35D94"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В случае направления ребенка в группу компенсирующей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r>
        <w:rPr>
          <w:rFonts w:ascii="Times New Roman" w:hAnsi="Times New Roman" w:cs="Times New Roman"/>
          <w:sz w:val="24"/>
          <w:szCs w:val="24"/>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Направление детей, зарегистрированных в очерёдности в группу общеразвивающей направленности Организации, но нуждающихся во временном зачислении в группу компенсирующей направленности, осуществляется администратором АИС «Электронный детский сад» по заявке МКУ «Отдел образования Исполнительного комитета Тетюшского муниципального района». </w:t>
      </w:r>
      <w:r w:rsidRPr="00846EE9">
        <w:rPr>
          <w:rFonts w:ascii="Times New Roman" w:hAnsi="Times New Roman" w:cs="Times New Roman"/>
          <w:sz w:val="24"/>
          <w:szCs w:val="24"/>
        </w:rPr>
        <w:t>При этом заявление ребенка в приоритетную Организацию сохраняется в очередности с первоначальной датой постановки на учет.</w:t>
      </w:r>
      <w:r w:rsidRPr="00DE0FB1">
        <w:rPr>
          <w:rFonts w:ascii="Times New Roman" w:hAnsi="Times New Roman" w:cs="Times New Roman"/>
          <w:sz w:val="24"/>
          <w:szCs w:val="24"/>
        </w:rPr>
        <w:t xml:space="preserve">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Если ребенок на момент направления в группу компенсирующей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3.5.11. Зачисление детей с ограниченными возможностями здоровья, детей-инвалидов в группы компенсирующей  направленности Организации осуществляется на основании заключения психолого-медико-педагогической комиссии.</w:t>
      </w:r>
    </w:p>
    <w:p w:rsidR="00E35D94" w:rsidRPr="008D5136" w:rsidRDefault="00E35D94" w:rsidP="000121C3">
      <w:pPr>
        <w:autoSpaceDE w:val="0"/>
        <w:autoSpaceDN w:val="0"/>
        <w:adjustRightInd w:val="0"/>
        <w:spacing w:after="0" w:line="240" w:lineRule="auto"/>
        <w:ind w:firstLine="426"/>
        <w:jc w:val="both"/>
        <w:rPr>
          <w:rFonts w:ascii="Times New Roman" w:hAnsi="Times New Roman" w:cs="Times New Roman"/>
          <w:b/>
          <w:bCs/>
          <w:i/>
          <w:iCs/>
          <w:sz w:val="24"/>
          <w:szCs w:val="24"/>
        </w:rPr>
      </w:pPr>
      <w:r w:rsidRPr="008D5136">
        <w:rPr>
          <w:rFonts w:ascii="Times New Roman" w:hAnsi="Times New Roman" w:cs="Times New Roman"/>
          <w:b/>
          <w:bCs/>
          <w:sz w:val="24"/>
          <w:szCs w:val="24"/>
        </w:rPr>
        <w:t>3.6. По заявлению родителей допускается перевод ребёнка из одной Организации в другую.</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Заявление на перевод ребёнка из одной Организации в другую подаётся в органы управления образованием по месту расположения желаемой Организации. </w:t>
      </w:r>
    </w:p>
    <w:p w:rsidR="00E35D94" w:rsidRPr="00DE0FB1" w:rsidRDefault="00E35D94" w:rsidP="000121C3">
      <w:pPr>
        <w:pStyle w:val="1"/>
        <w:widowControl w:val="0"/>
        <w:shd w:val="clear" w:color="auto" w:fill="auto"/>
        <w:tabs>
          <w:tab w:val="left" w:pos="709"/>
        </w:tabs>
        <w:spacing w:after="0" w:line="240" w:lineRule="auto"/>
        <w:ind w:firstLine="426"/>
        <w:jc w:val="both"/>
        <w:rPr>
          <w:sz w:val="24"/>
          <w:szCs w:val="24"/>
        </w:rPr>
      </w:pPr>
      <w:r w:rsidRPr="00DE0FB1">
        <w:rPr>
          <w:sz w:val="24"/>
          <w:szCs w:val="24"/>
        </w:rPr>
        <w:t xml:space="preserve">3.6.1.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E35D94" w:rsidRPr="00DE0FB1" w:rsidRDefault="00E35D94" w:rsidP="000121C3">
      <w:pPr>
        <w:tabs>
          <w:tab w:val="left" w:pos="567"/>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3.6.2.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3.6.3. В случае ликвидации или приостановления деятельности Организации воспитанники переводятся в другие Организации во внеочередном порядке.  </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EC7185">
        <w:rPr>
          <w:rFonts w:ascii="Times New Roman" w:hAnsi="Times New Roman" w:cs="Times New Roman"/>
          <w:sz w:val="24"/>
          <w:szCs w:val="24"/>
          <w:highlight w:val="cyan"/>
        </w:rPr>
        <w:t>3.6.4.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r w:rsidRPr="00DE0FB1">
        <w:rPr>
          <w:rFonts w:ascii="Times New Roman" w:hAnsi="Times New Roman" w:cs="Times New Roman"/>
          <w:sz w:val="24"/>
          <w:szCs w:val="24"/>
        </w:rPr>
        <w:t xml:space="preserve"> </w:t>
      </w:r>
      <w:bookmarkStart w:id="0" w:name="_GoBack"/>
      <w:bookmarkEnd w:id="0"/>
    </w:p>
    <w:p w:rsidR="00E35D94" w:rsidRPr="008D5136" w:rsidRDefault="00E35D94" w:rsidP="000121C3">
      <w:pPr>
        <w:spacing w:after="0" w:line="240" w:lineRule="auto"/>
        <w:ind w:firstLine="426"/>
        <w:jc w:val="both"/>
        <w:rPr>
          <w:rFonts w:ascii="Times New Roman" w:hAnsi="Times New Roman" w:cs="Times New Roman"/>
          <w:sz w:val="16"/>
          <w:szCs w:val="16"/>
        </w:rPr>
      </w:pPr>
    </w:p>
    <w:p w:rsidR="00E35D94" w:rsidRPr="008D5136" w:rsidRDefault="00E35D94" w:rsidP="000121C3">
      <w:pPr>
        <w:pStyle w:val="a6"/>
        <w:widowControl w:val="0"/>
        <w:tabs>
          <w:tab w:val="left" w:pos="709"/>
        </w:tabs>
        <w:spacing w:after="0" w:line="240" w:lineRule="auto"/>
        <w:ind w:left="0" w:right="20"/>
        <w:jc w:val="center"/>
        <w:rPr>
          <w:rFonts w:ascii="Times New Roman" w:hAnsi="Times New Roman" w:cs="Times New Roman"/>
          <w:b/>
          <w:bCs/>
          <w:sz w:val="24"/>
          <w:szCs w:val="24"/>
        </w:rPr>
      </w:pPr>
      <w:bookmarkStart w:id="1" w:name="bookmark4"/>
      <w:r w:rsidRPr="008D5136">
        <w:rPr>
          <w:rFonts w:ascii="Times New Roman" w:hAnsi="Times New Roman" w:cs="Times New Roman"/>
          <w:b/>
          <w:bCs/>
          <w:sz w:val="24"/>
          <w:szCs w:val="24"/>
          <w:lang w:val="en-US"/>
        </w:rPr>
        <w:t>IV</w:t>
      </w:r>
      <w:r w:rsidRPr="008D5136">
        <w:rPr>
          <w:rFonts w:ascii="Times New Roman" w:hAnsi="Times New Roman" w:cs="Times New Roman"/>
          <w:b/>
          <w:bCs/>
          <w:sz w:val="24"/>
          <w:szCs w:val="24"/>
        </w:rPr>
        <w:t>. Порядок и формы контроля за предоставлением муниципальной услуги</w:t>
      </w:r>
      <w:bookmarkEnd w:id="1"/>
    </w:p>
    <w:p w:rsidR="00E35D94" w:rsidRPr="005B25BF"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E0FB1">
        <w:rPr>
          <w:sz w:val="24"/>
          <w:szCs w:val="24"/>
        </w:rPr>
        <w:t xml:space="preserve">4.1. Текущий контроль за соблюдением настоящего Административного регламента осуществляется </w:t>
      </w:r>
      <w:r>
        <w:rPr>
          <w:sz w:val="24"/>
          <w:szCs w:val="24"/>
        </w:rPr>
        <w:t>Р</w:t>
      </w:r>
      <w:r w:rsidRPr="00DE0FB1">
        <w:rPr>
          <w:sz w:val="24"/>
          <w:szCs w:val="24"/>
        </w:rPr>
        <w:t xml:space="preserve">уководителем или курирующим заместителем </w:t>
      </w:r>
      <w:r>
        <w:rPr>
          <w:sz w:val="24"/>
          <w:szCs w:val="24"/>
        </w:rPr>
        <w:t>Р</w:t>
      </w:r>
      <w:r w:rsidRPr="00DE0FB1">
        <w:rPr>
          <w:sz w:val="24"/>
          <w:szCs w:val="24"/>
        </w:rPr>
        <w:t xml:space="preserve">уководителя </w:t>
      </w:r>
      <w:r w:rsidRPr="005B25BF">
        <w:rPr>
          <w:sz w:val="24"/>
          <w:szCs w:val="24"/>
        </w:rPr>
        <w:t>Исполнительного комитета Тетюшского муниципального района.</w:t>
      </w:r>
    </w:p>
    <w:p w:rsidR="00E35D94" w:rsidRPr="00DE0FB1" w:rsidRDefault="00E35D94" w:rsidP="000121C3">
      <w:pPr>
        <w:widowControl w:val="0"/>
        <w:shd w:val="clear" w:color="auto" w:fill="FFFFFF"/>
        <w:tabs>
          <w:tab w:val="left" w:pos="426"/>
        </w:tabs>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lang w:eastAsia="ru-RU"/>
        </w:rPr>
        <w:t xml:space="preserve">Уполномоченный сотрудник, назначаемый приказом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lang w:eastAsia="ru-RU"/>
        </w:rPr>
        <w:t xml:space="preserve">, в соответствии с </w:t>
      </w:r>
      <w:r w:rsidRPr="00DE0FB1">
        <w:rPr>
          <w:rFonts w:ascii="Times New Roman" w:hAnsi="Times New Roman" w:cs="Times New Roman"/>
          <w:sz w:val="24"/>
          <w:szCs w:val="24"/>
          <w:lang w:eastAsia="ru-RU"/>
        </w:rPr>
        <w:lastRenderedPageBreak/>
        <w:t>законодательством несет ответственность за соблюдение положений настоящего Административного регламента.</w:t>
      </w:r>
    </w:p>
    <w:p w:rsidR="00E35D94" w:rsidRPr="00DE0FB1"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E0FB1">
        <w:rPr>
          <w:sz w:val="24"/>
          <w:szCs w:val="24"/>
        </w:rPr>
        <w:t>4.2. 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Административного регламента.</w:t>
      </w:r>
    </w:p>
    <w:p w:rsidR="00E35D94" w:rsidRPr="00DE0FB1" w:rsidRDefault="00E35D94" w:rsidP="000121C3">
      <w:pPr>
        <w:pStyle w:val="1"/>
        <w:widowControl w:val="0"/>
        <w:shd w:val="clear" w:color="auto" w:fill="auto"/>
        <w:tabs>
          <w:tab w:val="left" w:pos="426"/>
        </w:tabs>
        <w:spacing w:after="0" w:line="240" w:lineRule="auto"/>
        <w:ind w:right="20" w:firstLine="426"/>
        <w:jc w:val="both"/>
        <w:rPr>
          <w:sz w:val="24"/>
          <w:szCs w:val="24"/>
        </w:rPr>
      </w:pPr>
      <w:r w:rsidRPr="00DE0FB1">
        <w:rPr>
          <w:sz w:val="24"/>
          <w:szCs w:val="24"/>
        </w:rPr>
        <w:t>4.3. Текущий контроль за предоставлением муниципальной услуги осуществляется на постоянной основе.</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4.4. Контроль полноты и качества предоставления муниципальной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ответственных за предоставление муниципальной услуги.</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4.4. Проверки полноты и качества предоставления муниципальной услуги осуществляются на основании актов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rPr>
        <w:t>.</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Проверки могут быть плановыми (осуществляться на основании полугодовых или годовых планов работы </w:t>
      </w:r>
      <w:r>
        <w:rPr>
          <w:rFonts w:ascii="Times New Roman" w:hAnsi="Times New Roman" w:cs="Times New Roman"/>
          <w:sz w:val="24"/>
          <w:szCs w:val="24"/>
          <w:lang w:eastAsia="ru-RU"/>
        </w:rPr>
        <w:t>МКУ «Отдел образования Исполнительного комитета Тетюшского муниципального района»</w:t>
      </w:r>
      <w:r w:rsidRPr="00DE0FB1">
        <w:rPr>
          <w:rFonts w:ascii="Times New Roman" w:hAnsi="Times New Roman" w:cs="Times New Roman"/>
          <w:sz w:val="24"/>
          <w:szCs w:val="24"/>
        </w:rPr>
        <w:t xml:space="preserve"> и внеплановыми.</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4.5. Решение о проведении внеплановой проверки полноты и качества предоставления муниципальной услуги принимается в следующих случаях:</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1) в связи с проверкой устранения ранее выявленных нарушений требований Административного регламента и иных нормативных правовых актов, устанавливающих требования к предоставлению муниципальной услуги;</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2) обращений граждан с жалобами на нарушения их прав и законных интересов действиями (бездействием) должностных лиц, ответственных за предоставление муниципальной услуги.</w:t>
      </w:r>
    </w:p>
    <w:p w:rsidR="00E35D94" w:rsidRPr="00DE0FB1" w:rsidRDefault="00E35D94" w:rsidP="000121C3">
      <w:pPr>
        <w:tabs>
          <w:tab w:val="left" w:pos="426"/>
        </w:tabs>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4.6. Результаты проверки полноты и качества предоставления муниципальной услуги оформляются актом, в котором отмечаются выявленные недостатки и предложения по их устранению.</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4.7. 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4.8. Контроль за предоставлением муниципальной услуги со стороны заявителей осуществляется путем получения информации, предусмотренной настоящим Административным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E35D94" w:rsidRPr="00DE0FB1" w:rsidRDefault="00E35D94" w:rsidP="000121C3">
      <w:pPr>
        <w:tabs>
          <w:tab w:val="left" w:pos="426"/>
        </w:tabs>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4.9. Выявленные в ходе проверки нарушения законных прав и интересов граждан должны быть устранены учреждением, оказывающим услугу, в срок не более 30 дней со дня выявления факта нарушения.</w:t>
      </w:r>
    </w:p>
    <w:p w:rsidR="00E35D94" w:rsidRPr="008D5136" w:rsidRDefault="00E35D94" w:rsidP="000121C3">
      <w:pPr>
        <w:pStyle w:val="1"/>
        <w:widowControl w:val="0"/>
        <w:shd w:val="clear" w:color="auto" w:fill="auto"/>
        <w:tabs>
          <w:tab w:val="left" w:pos="709"/>
          <w:tab w:val="left" w:pos="1296"/>
        </w:tabs>
        <w:spacing w:after="0" w:line="240" w:lineRule="auto"/>
        <w:ind w:right="20" w:firstLine="0"/>
        <w:jc w:val="both"/>
        <w:rPr>
          <w:sz w:val="20"/>
          <w:szCs w:val="20"/>
        </w:rPr>
      </w:pPr>
    </w:p>
    <w:p w:rsidR="00E35D94" w:rsidRPr="008D5136" w:rsidRDefault="00E35D94" w:rsidP="000121C3">
      <w:pPr>
        <w:widowControl w:val="0"/>
        <w:autoSpaceDE w:val="0"/>
        <w:autoSpaceDN w:val="0"/>
        <w:adjustRightInd w:val="0"/>
        <w:spacing w:after="0" w:line="240" w:lineRule="auto"/>
        <w:jc w:val="center"/>
        <w:rPr>
          <w:rFonts w:ascii="Times New Roman" w:hAnsi="Times New Roman" w:cs="Times New Roman"/>
          <w:b/>
          <w:bCs/>
          <w:sz w:val="24"/>
          <w:szCs w:val="24"/>
          <w:lang w:eastAsia="ru-RU"/>
        </w:rPr>
      </w:pPr>
      <w:r w:rsidRPr="008D5136">
        <w:rPr>
          <w:rFonts w:ascii="Times New Roman" w:hAnsi="Times New Roman" w:cs="Times New Roman"/>
          <w:b/>
          <w:bCs/>
          <w:sz w:val="24"/>
          <w:szCs w:val="24"/>
          <w:lang w:val="en-US" w:eastAsia="ru-RU"/>
        </w:rPr>
        <w:t>V</w:t>
      </w:r>
      <w:r w:rsidRPr="008D5136">
        <w:rPr>
          <w:rFonts w:ascii="Times New Roman" w:hAnsi="Times New Roman" w:cs="Times New Roman"/>
          <w:b/>
          <w:bCs/>
          <w:sz w:val="24"/>
          <w:szCs w:val="24"/>
          <w:lang w:eastAsia="ru-RU"/>
        </w:rPr>
        <w:t>.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w:t>
      </w:r>
      <w:r>
        <w:rPr>
          <w:rFonts w:ascii="Times New Roman" w:hAnsi="Times New Roman" w:cs="Times New Roman"/>
          <w:b/>
          <w:bCs/>
          <w:sz w:val="24"/>
          <w:szCs w:val="24"/>
          <w:lang w:eastAsia="ru-RU"/>
        </w:rPr>
        <w:t>, либо муниципального служащего</w:t>
      </w:r>
    </w:p>
    <w:p w:rsidR="00E35D94" w:rsidRPr="00DE0FB1" w:rsidRDefault="00E35D94" w:rsidP="000121C3">
      <w:pPr>
        <w:widowControl w:val="0"/>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rPr>
        <w:t xml:space="preserve">5.1. </w:t>
      </w:r>
      <w:r w:rsidRPr="00DE0FB1">
        <w:rPr>
          <w:rFonts w:ascii="Times New Roman" w:hAnsi="Times New Roman" w:cs="Times New Roman"/>
          <w:sz w:val="24"/>
          <w:szCs w:val="24"/>
          <w:lang w:eastAsia="ru-RU"/>
        </w:rPr>
        <w:t>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Заявитель может обратиться с жалобой в том числе в следующих случаях:</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1) нарушение срока регистрации заявления о предоставлении муниципальной услуги;</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2) нарушение срока предоставления муниципальной услуги;</w:t>
      </w:r>
    </w:p>
    <w:p w:rsidR="00E35D94" w:rsidRPr="00DE0FB1" w:rsidRDefault="00E35D94" w:rsidP="000121C3">
      <w:pPr>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lastRenderedPageBreak/>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E35D94" w:rsidRPr="00DE0FB1" w:rsidRDefault="00E35D94" w:rsidP="000121C3">
      <w:pPr>
        <w:autoSpaceDE w:val="0"/>
        <w:autoSpaceDN w:val="0"/>
        <w:adjustRightInd w:val="0"/>
        <w:spacing w:after="0" w:line="240" w:lineRule="auto"/>
        <w:ind w:firstLine="426"/>
        <w:jc w:val="both"/>
        <w:outlineLvl w:val="1"/>
        <w:rPr>
          <w:rFonts w:ascii="Times New Roman" w:hAnsi="Times New Roman" w:cs="Times New Roman"/>
          <w:sz w:val="24"/>
          <w:szCs w:val="24"/>
        </w:rPr>
      </w:pPr>
      <w:r w:rsidRPr="00DE0FB1">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5.2. Заявители имеют право на получение информации и документов, необходимых для обоснования и рассмотрения жалобы.</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5.4. Жалоба должна содержать:</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E35D94" w:rsidRPr="00DE0FB1"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E35D94" w:rsidRPr="00DE0FB1"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 xml:space="preserve">5.5. Заявителем могут быть представлены документы (при наличии), подтверждающие доводы заявителя, либо их копии. </w:t>
      </w:r>
    </w:p>
    <w:p w:rsidR="00E35D94" w:rsidRPr="00DE0FB1" w:rsidRDefault="00E35D94" w:rsidP="000121C3">
      <w:pPr>
        <w:widowControl w:val="0"/>
        <w:shd w:val="clear" w:color="auto" w:fill="FFFFFF"/>
        <w:tabs>
          <w:tab w:val="left" w:pos="709"/>
        </w:tabs>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ее регистрации.</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Случаи, при которых срок рассмотрения жалобы может быть сокращен, устанавливаются Правительством Российской Федерации.</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lastRenderedPageBreak/>
        <w:t>5.8. По результатам рассмотрения жалобы орган, предоставляющий муниципальную услугу, принимает одно из следующих решений:</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2) отказывает в удовлетворении жалобы.</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rPr>
      </w:pPr>
      <w:r w:rsidRPr="00DE0FB1">
        <w:rPr>
          <w:rFonts w:ascii="Times New Roman" w:hAnsi="Times New Roman" w:cs="Times New Roman"/>
          <w:sz w:val="24"/>
          <w:szCs w:val="24"/>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35D94" w:rsidRPr="00DE0FB1" w:rsidRDefault="00E35D94" w:rsidP="000121C3">
      <w:pPr>
        <w:autoSpaceDE w:val="0"/>
        <w:autoSpaceDN w:val="0"/>
        <w:adjustRightInd w:val="0"/>
        <w:spacing w:after="0" w:line="240" w:lineRule="auto"/>
        <w:ind w:firstLine="426"/>
        <w:jc w:val="both"/>
        <w:rPr>
          <w:rFonts w:ascii="Times New Roman" w:hAnsi="Times New Roman" w:cs="Times New Roman"/>
          <w:sz w:val="24"/>
          <w:szCs w:val="24"/>
          <w:lang w:eastAsia="ru-RU"/>
        </w:rPr>
      </w:pPr>
      <w:r w:rsidRPr="00DE0FB1">
        <w:rPr>
          <w:rFonts w:ascii="Times New Roman" w:hAnsi="Times New Roman" w:cs="Times New Roman"/>
          <w:sz w:val="24"/>
          <w:szCs w:val="24"/>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35D94" w:rsidRPr="00DE0FB1" w:rsidRDefault="00E35D94" w:rsidP="000121C3">
      <w:pPr>
        <w:autoSpaceDE w:val="0"/>
        <w:autoSpaceDN w:val="0"/>
        <w:adjustRightInd w:val="0"/>
        <w:spacing w:after="0" w:line="240" w:lineRule="auto"/>
        <w:ind w:firstLine="720"/>
        <w:jc w:val="both"/>
        <w:rPr>
          <w:rFonts w:ascii="Times New Roman" w:hAnsi="Times New Roman" w:cs="Times New Roman"/>
          <w:sz w:val="24"/>
          <w:szCs w:val="24"/>
        </w:rPr>
      </w:pPr>
    </w:p>
    <w:p w:rsidR="00E35D94" w:rsidRPr="00DE0FB1" w:rsidRDefault="00E35D94" w:rsidP="000121C3">
      <w:pPr>
        <w:pStyle w:val="1"/>
        <w:widowControl w:val="0"/>
        <w:shd w:val="clear" w:color="auto" w:fill="auto"/>
        <w:tabs>
          <w:tab w:val="left" w:pos="709"/>
          <w:tab w:val="left" w:pos="1296"/>
        </w:tabs>
        <w:spacing w:after="0" w:line="240" w:lineRule="auto"/>
        <w:ind w:right="20" w:firstLine="0"/>
        <w:jc w:val="both"/>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lef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lef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Pr>
          <w:sz w:val="24"/>
          <w:szCs w:val="24"/>
        </w:rPr>
        <w:lastRenderedPageBreak/>
        <w:t>П</w:t>
      </w:r>
      <w:r w:rsidRPr="00DE0FB1">
        <w:rPr>
          <w:sz w:val="24"/>
          <w:szCs w:val="24"/>
        </w:rPr>
        <w:t>риложение 1</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E0FB1">
        <w:rPr>
          <w:sz w:val="24"/>
          <w:szCs w:val="24"/>
        </w:rPr>
        <w:t xml:space="preserve">к Административному регламенту </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sidRPr="00DE0FB1">
        <w:rPr>
          <w:sz w:val="24"/>
          <w:szCs w:val="24"/>
        </w:rPr>
        <w:t xml:space="preserve">Сведения </w:t>
      </w:r>
    </w:p>
    <w:p w:rsidR="00E35D94"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sidRPr="00DE0FB1">
        <w:rPr>
          <w:sz w:val="24"/>
          <w:szCs w:val="24"/>
        </w:rPr>
        <w:t xml:space="preserve">о муниципальных образовательных организациях, реализующих основную общеобразовательную программу дошкольного образования, </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rPr>
          <w:sz w:val="24"/>
          <w:szCs w:val="24"/>
        </w:rPr>
      </w:pPr>
      <w:r>
        <w:rPr>
          <w:sz w:val="24"/>
          <w:szCs w:val="24"/>
        </w:rPr>
        <w:t>в Тетюшском муниципальном районе</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rPr>
          <w:sz w:val="24"/>
          <w:szCs w:val="24"/>
        </w:rPr>
      </w:pPr>
    </w:p>
    <w:tbl>
      <w:tblPr>
        <w:tblW w:w="9939" w:type="dxa"/>
        <w:tblInd w:w="2" w:type="dxa"/>
        <w:tblLook w:val="00A0" w:firstRow="1" w:lastRow="0" w:firstColumn="1" w:lastColumn="0" w:noHBand="0" w:noVBand="0"/>
      </w:tblPr>
      <w:tblGrid>
        <w:gridCol w:w="2520"/>
        <w:gridCol w:w="1985"/>
        <w:gridCol w:w="2610"/>
        <w:gridCol w:w="1115"/>
        <w:gridCol w:w="1709"/>
      </w:tblGrid>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наименование организации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Ф. И. О. руководителя</w:t>
            </w:r>
          </w:p>
        </w:tc>
        <w:tc>
          <w:tcPr>
            <w:tcW w:w="2610"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адрес/ сайт организации</w:t>
            </w:r>
          </w:p>
        </w:tc>
        <w:tc>
          <w:tcPr>
            <w:tcW w:w="1115" w:type="dxa"/>
            <w:tcBorders>
              <w:top w:val="single" w:sz="4" w:space="0" w:color="auto"/>
              <w:left w:val="nil"/>
              <w:bottom w:val="single" w:sz="4" w:space="0" w:color="auto"/>
              <w:right w:val="single" w:sz="4" w:space="0" w:color="auto"/>
            </w:tcBorders>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телефон</w:t>
            </w:r>
          </w:p>
        </w:tc>
        <w:tc>
          <w:tcPr>
            <w:tcW w:w="1709" w:type="dxa"/>
            <w:tcBorders>
              <w:top w:val="single" w:sz="4" w:space="0" w:color="auto"/>
              <w:left w:val="nil"/>
              <w:bottom w:val="single" w:sz="4" w:space="0" w:color="auto"/>
              <w:right w:val="single" w:sz="4" w:space="0" w:color="auto"/>
            </w:tcBorders>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r w:rsidRPr="0021296B">
              <w:rPr>
                <w:rFonts w:ascii="Times New Roman" w:hAnsi="Times New Roman" w:cs="Times New Roman"/>
                <w:sz w:val="20"/>
                <w:szCs w:val="20"/>
                <w:lang w:eastAsia="ru-RU"/>
              </w:rPr>
              <w:t>режим работы организации, приемные часы руководителя</w:t>
            </w:r>
          </w:p>
        </w:tc>
      </w:tr>
      <w:tr w:rsidR="00E35D94" w:rsidRPr="003903F4">
        <w:trPr>
          <w:trHeight w:val="56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«Рябинушка»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Лубганс Т.Н.</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ул.Гагарина, д.50</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2-84-16</w:t>
            </w:r>
          </w:p>
        </w:tc>
        <w:tc>
          <w:tcPr>
            <w:tcW w:w="1709" w:type="dxa"/>
            <w:vMerge w:val="restart"/>
            <w:tcBorders>
              <w:top w:val="single" w:sz="4" w:space="0" w:color="auto"/>
              <w:left w:val="nil"/>
              <w:right w:val="single" w:sz="4" w:space="0" w:color="auto"/>
            </w:tcBorders>
            <w:vAlign w:val="center"/>
          </w:tcPr>
          <w:p w:rsidR="00E35D94" w:rsidRPr="002554AA" w:rsidRDefault="00E35D94" w:rsidP="000121C3">
            <w:pPr>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понедельник-пятница,</w:t>
            </w:r>
          </w:p>
          <w:p w:rsidR="00E35D94" w:rsidRPr="002554AA" w:rsidRDefault="00E35D94" w:rsidP="000121C3">
            <w:pPr>
              <w:spacing w:after="0" w:line="240" w:lineRule="auto"/>
              <w:jc w:val="center"/>
              <w:rPr>
                <w:rFonts w:ascii="Times New Roman" w:hAnsi="Times New Roman" w:cs="Times New Roman"/>
                <w:sz w:val="20"/>
                <w:szCs w:val="20"/>
              </w:rPr>
            </w:pPr>
            <w:r w:rsidRPr="002554AA">
              <w:rPr>
                <w:rFonts w:ascii="Times New Roman" w:hAnsi="Times New Roman" w:cs="Times New Roman"/>
                <w:sz w:val="20"/>
                <w:szCs w:val="20"/>
                <w:lang w:eastAsia="ru-RU"/>
              </w:rPr>
              <w:t xml:space="preserve">с 6.30 до 18.30, </w:t>
            </w:r>
            <w:r>
              <w:rPr>
                <w:rFonts w:ascii="Times New Roman" w:hAnsi="Times New Roman" w:cs="Times New Roman"/>
                <w:sz w:val="20"/>
                <w:szCs w:val="20"/>
                <w:lang w:eastAsia="ru-RU"/>
              </w:rPr>
              <w:t>часы приёма руководителя с 8.00 до 16.00,</w:t>
            </w:r>
            <w:r w:rsidRPr="002554AA">
              <w:rPr>
                <w:rFonts w:ascii="Times New Roman" w:hAnsi="Times New Roman" w:cs="Times New Roman"/>
                <w:sz w:val="20"/>
                <w:szCs w:val="20"/>
                <w:lang w:eastAsia="ru-RU"/>
              </w:rPr>
              <w:t xml:space="preserve"> обед с 12.00 до 13.00</w:t>
            </w: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комбинированного вида «Сказка»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Яшукова Т.Н.</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ул.Школьная, д.16</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2-75-78</w:t>
            </w:r>
          </w:p>
        </w:tc>
        <w:tc>
          <w:tcPr>
            <w:tcW w:w="1709" w:type="dxa"/>
            <w:vMerge/>
            <w:tcBorders>
              <w:left w:val="nil"/>
              <w:right w:val="single" w:sz="4" w:space="0" w:color="auto"/>
            </w:tcBorders>
          </w:tcPr>
          <w:p w:rsidR="00E35D94" w:rsidRPr="0021296B" w:rsidRDefault="00E35D94" w:rsidP="000121C3">
            <w:pPr>
              <w:spacing w:after="0" w:line="240" w:lineRule="auto"/>
              <w:jc w:val="center"/>
              <w:rPr>
                <w:rFonts w:ascii="Times New Roman" w:hAnsi="Times New Roman" w:cs="Times New Roman"/>
                <w:sz w:val="20"/>
                <w:szCs w:val="20"/>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«Березка»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Лакеева З.Н.</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ул.Ленина, д.116</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2-62-17</w:t>
            </w:r>
          </w:p>
        </w:tc>
        <w:tc>
          <w:tcPr>
            <w:tcW w:w="1709" w:type="dxa"/>
            <w:vMerge/>
            <w:tcBorders>
              <w:left w:val="nil"/>
              <w:right w:val="single" w:sz="4" w:space="0" w:color="auto"/>
            </w:tcBorders>
          </w:tcPr>
          <w:p w:rsidR="00E35D94" w:rsidRPr="0021296B" w:rsidRDefault="00E35D94" w:rsidP="000121C3">
            <w:pPr>
              <w:spacing w:after="0" w:line="240" w:lineRule="auto"/>
              <w:jc w:val="center"/>
              <w:rPr>
                <w:rFonts w:ascii="Times New Roman" w:hAnsi="Times New Roman" w:cs="Times New Roman"/>
                <w:sz w:val="20"/>
                <w:szCs w:val="20"/>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«Малыш»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Орехова О.В.</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ул.Свердлова, д.75</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2-53-38</w:t>
            </w:r>
          </w:p>
        </w:tc>
        <w:tc>
          <w:tcPr>
            <w:tcW w:w="1709" w:type="dxa"/>
            <w:vMerge/>
            <w:tcBorders>
              <w:left w:val="nil"/>
              <w:right w:val="single" w:sz="4" w:space="0" w:color="auto"/>
            </w:tcBorders>
          </w:tcPr>
          <w:p w:rsidR="00E35D94" w:rsidRPr="0021296B" w:rsidRDefault="00E35D94" w:rsidP="000121C3">
            <w:pPr>
              <w:spacing w:after="0" w:line="240" w:lineRule="auto"/>
              <w:jc w:val="center"/>
              <w:rPr>
                <w:rFonts w:ascii="Times New Roman" w:hAnsi="Times New Roman" w:cs="Times New Roman"/>
                <w:sz w:val="20"/>
                <w:szCs w:val="20"/>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«Колосок»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Костягина Н.И.</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ул.Полевая, д.10</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2-81-50</w:t>
            </w:r>
          </w:p>
        </w:tc>
        <w:tc>
          <w:tcPr>
            <w:tcW w:w="1709" w:type="dxa"/>
            <w:vMerge/>
            <w:tcBorders>
              <w:left w:val="nil"/>
              <w:right w:val="single" w:sz="4" w:space="0" w:color="auto"/>
            </w:tcBorders>
          </w:tcPr>
          <w:p w:rsidR="00E35D94" w:rsidRPr="0021296B" w:rsidRDefault="00E35D94" w:rsidP="000121C3">
            <w:pPr>
              <w:spacing w:after="0" w:line="240" w:lineRule="auto"/>
              <w:jc w:val="center"/>
              <w:rPr>
                <w:rFonts w:ascii="Times New Roman" w:hAnsi="Times New Roman" w:cs="Times New Roman"/>
                <w:sz w:val="20"/>
                <w:szCs w:val="20"/>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«Теремкей»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Насретдинова А.Р.</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ул.200 лет Тетюшам, д.29</w:t>
            </w:r>
            <w:r>
              <w:rPr>
                <w:rFonts w:ascii="Times New Roman" w:hAnsi="Times New Roman" w:cs="Times New Roman"/>
                <w:sz w:val="20"/>
                <w:szCs w:val="20"/>
              </w:rPr>
              <w:t>,</w:t>
            </w:r>
          </w:p>
          <w:p w:rsidR="00E35D94" w:rsidRPr="00835E54" w:rsidRDefault="00E35D94" w:rsidP="000121C3">
            <w:pPr>
              <w:widowControl w:val="0"/>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2-85-24</w:t>
            </w:r>
          </w:p>
        </w:tc>
        <w:tc>
          <w:tcPr>
            <w:tcW w:w="1709" w:type="dxa"/>
            <w:vMerge/>
            <w:tcBorders>
              <w:left w:val="nil"/>
              <w:bottom w:val="single" w:sz="4" w:space="0" w:color="auto"/>
              <w:right w:val="single" w:sz="4" w:space="0" w:color="auto"/>
            </w:tcBorders>
          </w:tcPr>
          <w:p w:rsidR="00E35D94" w:rsidRPr="0021296B" w:rsidRDefault="00E35D94" w:rsidP="000121C3">
            <w:pPr>
              <w:spacing w:after="0" w:line="240" w:lineRule="auto"/>
              <w:jc w:val="center"/>
              <w:rPr>
                <w:rFonts w:ascii="Times New Roman" w:hAnsi="Times New Roman" w:cs="Times New Roman"/>
                <w:sz w:val="20"/>
                <w:szCs w:val="20"/>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«Светлячок» города Тетюши»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Ахметова Г.Ф.</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г.Тетюши, ул.Зелёная, д.24</w:t>
            </w:r>
            <w:r>
              <w:rPr>
                <w:rFonts w:ascii="Times New Roman" w:hAnsi="Times New Roman" w:cs="Times New Roman"/>
                <w:sz w:val="20"/>
                <w:szCs w:val="20"/>
              </w:rPr>
              <w:t>,</w:t>
            </w:r>
          </w:p>
          <w:p w:rsidR="00E35D94" w:rsidRPr="00835E54" w:rsidRDefault="00E35D94" w:rsidP="000121C3">
            <w:pPr>
              <w:widowControl w:val="0"/>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2-58-35</w:t>
            </w:r>
          </w:p>
        </w:tc>
        <w:tc>
          <w:tcPr>
            <w:tcW w:w="1709" w:type="dxa"/>
            <w:tcBorders>
              <w:top w:val="single" w:sz="4" w:space="0" w:color="auto"/>
              <w:left w:val="nil"/>
              <w:bottom w:val="single" w:sz="4" w:space="0" w:color="auto"/>
              <w:right w:val="single" w:sz="4" w:space="0" w:color="auto"/>
            </w:tcBorders>
          </w:tcPr>
          <w:p w:rsidR="00E35D94" w:rsidRPr="002554AA" w:rsidRDefault="00E35D94" w:rsidP="000121C3">
            <w:pPr>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понедельник-пятница,</w:t>
            </w:r>
          </w:p>
          <w:p w:rsidR="00E35D94" w:rsidRPr="0021296B" w:rsidRDefault="00E35D94" w:rsidP="000121C3">
            <w:pPr>
              <w:spacing w:after="0" w:line="240" w:lineRule="auto"/>
              <w:jc w:val="center"/>
              <w:rPr>
                <w:rFonts w:ascii="Times New Roman" w:hAnsi="Times New Roman" w:cs="Times New Roman"/>
                <w:sz w:val="20"/>
                <w:szCs w:val="20"/>
              </w:rPr>
            </w:pPr>
            <w:r w:rsidRPr="002554AA">
              <w:rPr>
                <w:rFonts w:ascii="Times New Roman" w:hAnsi="Times New Roman" w:cs="Times New Roman"/>
                <w:sz w:val="20"/>
                <w:szCs w:val="20"/>
                <w:lang w:eastAsia="ru-RU"/>
              </w:rPr>
              <w:t xml:space="preserve">с </w:t>
            </w:r>
            <w:r>
              <w:rPr>
                <w:rFonts w:ascii="Times New Roman" w:hAnsi="Times New Roman" w:cs="Times New Roman"/>
                <w:sz w:val="20"/>
                <w:szCs w:val="20"/>
                <w:lang w:eastAsia="ru-RU"/>
              </w:rPr>
              <w:t>7</w:t>
            </w:r>
            <w:r w:rsidRPr="002554AA">
              <w:rPr>
                <w:rFonts w:ascii="Times New Roman" w:hAnsi="Times New Roman" w:cs="Times New Roman"/>
                <w:sz w:val="20"/>
                <w:szCs w:val="20"/>
                <w:lang w:eastAsia="ru-RU"/>
              </w:rPr>
              <w:t>.30 до 1</w:t>
            </w:r>
            <w:r>
              <w:rPr>
                <w:rFonts w:ascii="Times New Roman" w:hAnsi="Times New Roman" w:cs="Times New Roman"/>
                <w:sz w:val="20"/>
                <w:szCs w:val="20"/>
                <w:lang w:eastAsia="ru-RU"/>
              </w:rPr>
              <w:t xml:space="preserve">6.30, часы приёма руководителя с 8.00 до 16.00, </w:t>
            </w:r>
            <w:r w:rsidRPr="002554AA">
              <w:rPr>
                <w:rFonts w:ascii="Times New Roman" w:hAnsi="Times New Roman" w:cs="Times New Roman"/>
                <w:sz w:val="20"/>
                <w:szCs w:val="20"/>
                <w:lang w:eastAsia="ru-RU"/>
              </w:rPr>
              <w:t>обед с 12.00 до 13.00</w:t>
            </w: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«Колобок» села Большие Тарханы»</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Якатова Г.Р.</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422386, РТ, Тетюшский район,  с. Большое Тарханы, ул. Горького, д.36</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51-2-06</w:t>
            </w:r>
          </w:p>
        </w:tc>
        <w:tc>
          <w:tcPr>
            <w:tcW w:w="1709" w:type="dxa"/>
            <w:tcBorders>
              <w:top w:val="single" w:sz="4" w:space="0" w:color="auto"/>
              <w:left w:val="nil"/>
              <w:bottom w:val="single" w:sz="4" w:space="0" w:color="auto"/>
              <w:right w:val="single" w:sz="4" w:space="0" w:color="auto"/>
            </w:tcBorders>
          </w:tcPr>
          <w:p w:rsidR="00E35D94" w:rsidRPr="002554AA" w:rsidRDefault="00E35D94" w:rsidP="000121C3">
            <w:pPr>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понедельник-пятница,</w:t>
            </w:r>
          </w:p>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 xml:space="preserve">с </w:t>
            </w:r>
            <w:r>
              <w:rPr>
                <w:rFonts w:ascii="Times New Roman" w:hAnsi="Times New Roman" w:cs="Times New Roman"/>
                <w:sz w:val="20"/>
                <w:szCs w:val="20"/>
                <w:lang w:eastAsia="ru-RU"/>
              </w:rPr>
              <w:t>7</w:t>
            </w:r>
            <w:r w:rsidRPr="002554AA">
              <w:rPr>
                <w:rFonts w:ascii="Times New Roman" w:hAnsi="Times New Roman" w:cs="Times New Roman"/>
                <w:sz w:val="20"/>
                <w:szCs w:val="20"/>
                <w:lang w:eastAsia="ru-RU"/>
              </w:rPr>
              <w:t>.</w:t>
            </w:r>
            <w:r>
              <w:rPr>
                <w:rFonts w:ascii="Times New Roman" w:hAnsi="Times New Roman" w:cs="Times New Roman"/>
                <w:sz w:val="20"/>
                <w:szCs w:val="20"/>
                <w:lang w:eastAsia="ru-RU"/>
              </w:rPr>
              <w:t>0</w:t>
            </w:r>
            <w:r w:rsidRPr="002554AA">
              <w:rPr>
                <w:rFonts w:ascii="Times New Roman" w:hAnsi="Times New Roman" w:cs="Times New Roman"/>
                <w:sz w:val="20"/>
                <w:szCs w:val="20"/>
                <w:lang w:eastAsia="ru-RU"/>
              </w:rPr>
              <w:t>0 до 1</w:t>
            </w:r>
            <w:r>
              <w:rPr>
                <w:rFonts w:ascii="Times New Roman" w:hAnsi="Times New Roman" w:cs="Times New Roman"/>
                <w:sz w:val="20"/>
                <w:szCs w:val="20"/>
                <w:lang w:eastAsia="ru-RU"/>
              </w:rPr>
              <w:t xml:space="preserve">6.00, часы приёма руководителя с 8.00 до 16.00, </w:t>
            </w:r>
            <w:r w:rsidRPr="002554AA">
              <w:rPr>
                <w:rFonts w:ascii="Times New Roman" w:hAnsi="Times New Roman" w:cs="Times New Roman"/>
                <w:sz w:val="20"/>
                <w:szCs w:val="20"/>
                <w:lang w:eastAsia="ru-RU"/>
              </w:rPr>
              <w:t xml:space="preserve">обед с 12.00 до </w:t>
            </w:r>
            <w:r>
              <w:rPr>
                <w:rFonts w:ascii="Times New Roman" w:hAnsi="Times New Roman" w:cs="Times New Roman"/>
                <w:sz w:val="20"/>
                <w:szCs w:val="20"/>
                <w:lang w:eastAsia="ru-RU"/>
              </w:rPr>
              <w:t>13.00</w:t>
            </w: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«Милешкей» села Алабердино»</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Хакимова Л.Ф.</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422373, РТ, Тетюшский район, с. Алабердино, ул. А.Хусаинова, д.40</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p w:rsidR="00E35D94" w:rsidRPr="003903F4" w:rsidRDefault="00E35D94" w:rsidP="000121C3">
            <w:pPr>
              <w:snapToGrid w:val="0"/>
              <w:spacing w:after="0" w:line="240" w:lineRule="auto"/>
              <w:jc w:val="center"/>
              <w:rPr>
                <w:rFonts w:ascii="Times New Roman" w:hAnsi="Times New Roman" w:cs="Times New Roman"/>
                <w:sz w:val="20"/>
                <w:szCs w:val="20"/>
              </w:rPr>
            </w:pP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58-0-30</w:t>
            </w:r>
          </w:p>
        </w:tc>
        <w:tc>
          <w:tcPr>
            <w:tcW w:w="1709" w:type="dxa"/>
            <w:vMerge w:val="restart"/>
            <w:tcBorders>
              <w:top w:val="single" w:sz="4" w:space="0" w:color="auto"/>
              <w:left w:val="nil"/>
              <w:right w:val="single" w:sz="4" w:space="0" w:color="auto"/>
            </w:tcBorders>
            <w:vAlign w:val="center"/>
          </w:tcPr>
          <w:p w:rsidR="00E35D94" w:rsidRPr="002554AA" w:rsidRDefault="00E35D94" w:rsidP="000121C3">
            <w:pPr>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понедельник-пятница,</w:t>
            </w:r>
          </w:p>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 xml:space="preserve">с </w:t>
            </w:r>
            <w:r>
              <w:rPr>
                <w:rFonts w:ascii="Times New Roman" w:hAnsi="Times New Roman" w:cs="Times New Roman"/>
                <w:sz w:val="20"/>
                <w:szCs w:val="20"/>
                <w:lang w:eastAsia="ru-RU"/>
              </w:rPr>
              <w:t>7</w:t>
            </w:r>
            <w:r w:rsidRPr="002554AA">
              <w:rPr>
                <w:rFonts w:ascii="Times New Roman" w:hAnsi="Times New Roman" w:cs="Times New Roman"/>
                <w:sz w:val="20"/>
                <w:szCs w:val="20"/>
                <w:lang w:eastAsia="ru-RU"/>
              </w:rPr>
              <w:t>.30 до 1</w:t>
            </w:r>
            <w:r>
              <w:rPr>
                <w:rFonts w:ascii="Times New Roman" w:hAnsi="Times New Roman" w:cs="Times New Roman"/>
                <w:sz w:val="20"/>
                <w:szCs w:val="20"/>
                <w:lang w:eastAsia="ru-RU"/>
              </w:rPr>
              <w:t xml:space="preserve">6.30, часы приёма руководителя с 8.00 до 16.00, </w:t>
            </w:r>
            <w:r w:rsidRPr="002554AA">
              <w:rPr>
                <w:rFonts w:ascii="Times New Roman" w:hAnsi="Times New Roman" w:cs="Times New Roman"/>
                <w:sz w:val="20"/>
                <w:szCs w:val="20"/>
                <w:lang w:eastAsia="ru-RU"/>
              </w:rPr>
              <w:t>обед с 12.00 до 13.00</w:t>
            </w: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«Улыбка» села Богдашкино»</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Трифонова А.Н.</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422389, РТ, Тетюшский район, с. Богдашкино, ул. Гагарина, д.4</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w:t>
            </w:r>
          </w:p>
        </w:tc>
        <w:tc>
          <w:tcPr>
            <w:tcW w:w="1709" w:type="dxa"/>
            <w:vMerge/>
            <w:tcBorders>
              <w:left w:val="nil"/>
              <w:right w:val="single" w:sz="4" w:space="0" w:color="auto"/>
            </w:tcBorders>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«Солнышко» села Бакрчи»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Абдульвалиева Г.И.</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422384, РТ, Тетюшский район, с. Бакрчи, ул. Тукая, д.15</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50-2-07</w:t>
            </w:r>
          </w:p>
        </w:tc>
        <w:tc>
          <w:tcPr>
            <w:tcW w:w="1709" w:type="dxa"/>
            <w:vMerge/>
            <w:tcBorders>
              <w:left w:val="nil"/>
              <w:right w:val="single" w:sz="4" w:space="0" w:color="auto"/>
            </w:tcBorders>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МБОУ «Монастырская НОШ-детский сад»</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Кирилина М.А.</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592347">
              <w:rPr>
                <w:rFonts w:ascii="Times New Roman" w:hAnsi="Times New Roman" w:cs="Times New Roman"/>
                <w:sz w:val="20"/>
                <w:szCs w:val="20"/>
              </w:rPr>
              <w:t>422392, РТ, Тетюшский район, с.Монастырское, ул.Калинина, 9а</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0121C3">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(843-73)        54-5-82</w:t>
            </w:r>
          </w:p>
        </w:tc>
        <w:tc>
          <w:tcPr>
            <w:tcW w:w="1709" w:type="dxa"/>
            <w:vMerge/>
            <w:tcBorders>
              <w:left w:val="nil"/>
              <w:right w:val="single" w:sz="4" w:space="0" w:color="auto"/>
            </w:tcBorders>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pacing w:after="0" w:line="240" w:lineRule="auto"/>
              <w:rPr>
                <w:rFonts w:ascii="Times New Roman" w:hAnsi="Times New Roman" w:cs="Times New Roman"/>
                <w:sz w:val="20"/>
                <w:szCs w:val="20"/>
              </w:rPr>
            </w:pPr>
            <w:r w:rsidRPr="003903F4">
              <w:rPr>
                <w:rFonts w:ascii="Times New Roman" w:hAnsi="Times New Roman" w:cs="Times New Roman"/>
                <w:sz w:val="20"/>
                <w:szCs w:val="20"/>
              </w:rPr>
              <w:lastRenderedPageBreak/>
              <w:t>МБОУ «Утямишевская НОШ-детский сад»</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Халикова А.З.</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422384, РТ, Тетюшский район, с.Утямишево, ул.Ленина, д.12</w:t>
            </w:r>
            <w:r>
              <w:rPr>
                <w:rFonts w:ascii="Times New Roman" w:hAnsi="Times New Roman" w:cs="Times New Roman"/>
                <w:sz w:val="20"/>
                <w:szCs w:val="20"/>
              </w:rPr>
              <w:t>,</w:t>
            </w:r>
          </w:p>
          <w:p w:rsidR="00E35D94" w:rsidRPr="00835E54" w:rsidRDefault="00E35D94" w:rsidP="000121C3">
            <w:pPr>
              <w:widowControl w:val="0"/>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0121C3">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r>
              <w:rPr>
                <w:rFonts w:ascii="Times New Roman" w:hAnsi="Times New Roman" w:cs="Times New Roman"/>
                <w:sz w:val="20"/>
                <w:szCs w:val="20"/>
              </w:rPr>
              <w:t xml:space="preserve">       </w:t>
            </w:r>
            <w:r w:rsidRPr="003903F4">
              <w:rPr>
                <w:rFonts w:ascii="Times New Roman" w:hAnsi="Times New Roman" w:cs="Times New Roman"/>
                <w:sz w:val="20"/>
                <w:szCs w:val="20"/>
              </w:rPr>
              <w:t>50-4-48</w:t>
            </w:r>
          </w:p>
        </w:tc>
        <w:tc>
          <w:tcPr>
            <w:tcW w:w="1709" w:type="dxa"/>
            <w:vMerge/>
            <w:tcBorders>
              <w:left w:val="nil"/>
              <w:right w:val="single" w:sz="4" w:space="0" w:color="auto"/>
            </w:tcBorders>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991538">
            <w:pPr>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МБОУ «Б.Бисяринская НОШ-детский сад»</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991538">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Курмышкина И.Н.</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991538">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422375, РТ, Тетюшский район, с. Б.Бисярино, ул.Школьная, д.25</w:t>
            </w:r>
            <w:r>
              <w:rPr>
                <w:rFonts w:ascii="Times New Roman" w:hAnsi="Times New Roman" w:cs="Times New Roman"/>
                <w:sz w:val="20"/>
                <w:szCs w:val="20"/>
              </w:rPr>
              <w:t>,</w:t>
            </w:r>
          </w:p>
          <w:p w:rsidR="00E35D94" w:rsidRPr="00835E54" w:rsidRDefault="00E35D94" w:rsidP="00991538">
            <w:pPr>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991538">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r>
              <w:rPr>
                <w:rFonts w:ascii="Times New Roman" w:hAnsi="Times New Roman" w:cs="Times New Roman"/>
                <w:sz w:val="20"/>
                <w:szCs w:val="20"/>
              </w:rPr>
              <w:t xml:space="preserve">       </w:t>
            </w:r>
            <w:r w:rsidRPr="003903F4">
              <w:rPr>
                <w:rFonts w:ascii="Times New Roman" w:hAnsi="Times New Roman" w:cs="Times New Roman"/>
                <w:sz w:val="20"/>
                <w:szCs w:val="20"/>
              </w:rPr>
              <w:t>55-7-31</w:t>
            </w:r>
          </w:p>
        </w:tc>
        <w:tc>
          <w:tcPr>
            <w:tcW w:w="1709" w:type="dxa"/>
            <w:vMerge/>
            <w:tcBorders>
              <w:left w:val="nil"/>
              <w:bottom w:val="single" w:sz="4" w:space="0" w:color="auto"/>
              <w:right w:val="single" w:sz="4" w:space="0" w:color="auto"/>
            </w:tcBorders>
          </w:tcPr>
          <w:p w:rsidR="00E35D94" w:rsidRPr="0021296B" w:rsidRDefault="00E35D94" w:rsidP="00991538">
            <w:pPr>
              <w:widowControl w:val="0"/>
              <w:spacing w:after="0" w:line="240" w:lineRule="auto"/>
              <w:jc w:val="center"/>
              <w:rPr>
                <w:rFonts w:ascii="Times New Roman" w:hAnsi="Times New Roman" w:cs="Times New Roman"/>
                <w:sz w:val="20"/>
                <w:szCs w:val="20"/>
                <w:lang w:eastAsia="ru-RU"/>
              </w:rPr>
            </w:pPr>
          </w:p>
        </w:tc>
      </w:tr>
      <w:tr w:rsidR="00E35D94" w:rsidRPr="003903F4">
        <w:trPr>
          <w:trHeight w:val="788"/>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«Улыбка» села Кильдюшево»</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Левштанова В.П.</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Тетюшский район, с. Кильдюшево, ул. Молодёжная, д.15</w:t>
            </w:r>
            <w:r>
              <w:rPr>
                <w:rFonts w:ascii="Times New Roman" w:hAnsi="Times New Roman" w:cs="Times New Roman"/>
                <w:sz w:val="20"/>
                <w:szCs w:val="20"/>
              </w:rPr>
              <w:t>,</w:t>
            </w:r>
          </w:p>
          <w:p w:rsidR="00E35D94" w:rsidRPr="00835E54" w:rsidRDefault="00E35D94" w:rsidP="000121C3">
            <w:pPr>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52-2-96</w:t>
            </w:r>
          </w:p>
        </w:tc>
        <w:tc>
          <w:tcPr>
            <w:tcW w:w="1709" w:type="dxa"/>
            <w:vMerge w:val="restart"/>
            <w:tcBorders>
              <w:top w:val="single" w:sz="4" w:space="0" w:color="auto"/>
              <w:left w:val="nil"/>
              <w:right w:val="single" w:sz="4" w:space="0" w:color="auto"/>
            </w:tcBorders>
            <w:vAlign w:val="center"/>
          </w:tcPr>
          <w:p w:rsidR="00E35D94" w:rsidRPr="002554AA" w:rsidRDefault="00E35D94" w:rsidP="006063DD">
            <w:pPr>
              <w:spacing w:after="0" w:line="240" w:lineRule="auto"/>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понедельник-пятница,</w:t>
            </w:r>
          </w:p>
          <w:p w:rsidR="00E35D94" w:rsidRPr="0021296B" w:rsidRDefault="00E35D94" w:rsidP="006063DD">
            <w:pPr>
              <w:widowControl w:val="0"/>
              <w:jc w:val="center"/>
              <w:rPr>
                <w:rFonts w:ascii="Times New Roman" w:hAnsi="Times New Roman" w:cs="Times New Roman"/>
                <w:sz w:val="20"/>
                <w:szCs w:val="20"/>
                <w:lang w:eastAsia="ru-RU"/>
              </w:rPr>
            </w:pPr>
            <w:r w:rsidRPr="002554AA">
              <w:rPr>
                <w:rFonts w:ascii="Times New Roman" w:hAnsi="Times New Roman" w:cs="Times New Roman"/>
                <w:sz w:val="20"/>
                <w:szCs w:val="20"/>
                <w:lang w:eastAsia="ru-RU"/>
              </w:rPr>
              <w:t xml:space="preserve">с </w:t>
            </w:r>
            <w:r>
              <w:rPr>
                <w:rFonts w:ascii="Times New Roman" w:hAnsi="Times New Roman" w:cs="Times New Roman"/>
                <w:sz w:val="20"/>
                <w:szCs w:val="20"/>
                <w:lang w:eastAsia="ru-RU"/>
              </w:rPr>
              <w:t>8</w:t>
            </w:r>
            <w:r w:rsidRPr="002554AA">
              <w:rPr>
                <w:rFonts w:ascii="Times New Roman" w:hAnsi="Times New Roman" w:cs="Times New Roman"/>
                <w:sz w:val="20"/>
                <w:szCs w:val="20"/>
                <w:lang w:eastAsia="ru-RU"/>
              </w:rPr>
              <w:t>.</w:t>
            </w:r>
            <w:r>
              <w:rPr>
                <w:rFonts w:ascii="Times New Roman" w:hAnsi="Times New Roman" w:cs="Times New Roman"/>
                <w:sz w:val="20"/>
                <w:szCs w:val="20"/>
                <w:lang w:eastAsia="ru-RU"/>
              </w:rPr>
              <w:t>0</w:t>
            </w:r>
            <w:r w:rsidRPr="002554AA">
              <w:rPr>
                <w:rFonts w:ascii="Times New Roman" w:hAnsi="Times New Roman" w:cs="Times New Roman"/>
                <w:sz w:val="20"/>
                <w:szCs w:val="20"/>
                <w:lang w:eastAsia="ru-RU"/>
              </w:rPr>
              <w:t>0 до 1</w:t>
            </w:r>
            <w:r>
              <w:rPr>
                <w:rFonts w:ascii="Times New Roman" w:hAnsi="Times New Roman" w:cs="Times New Roman"/>
                <w:sz w:val="20"/>
                <w:szCs w:val="20"/>
                <w:lang w:eastAsia="ru-RU"/>
              </w:rPr>
              <w:t xml:space="preserve">7.00, часы приёма руководителя с 8.00 до 16.00, </w:t>
            </w:r>
            <w:r w:rsidRPr="002554AA">
              <w:rPr>
                <w:rFonts w:ascii="Times New Roman" w:hAnsi="Times New Roman" w:cs="Times New Roman"/>
                <w:sz w:val="20"/>
                <w:szCs w:val="20"/>
                <w:lang w:eastAsia="ru-RU"/>
              </w:rPr>
              <w:t xml:space="preserve">обед с 12.00 до </w:t>
            </w:r>
            <w:r>
              <w:rPr>
                <w:rFonts w:ascii="Times New Roman" w:hAnsi="Times New Roman" w:cs="Times New Roman"/>
                <w:sz w:val="20"/>
                <w:szCs w:val="20"/>
                <w:lang w:eastAsia="ru-RU"/>
              </w:rPr>
              <w:t>13.00</w:t>
            </w: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«Солнышко» села Киртели»</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Поселкина С.В.</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422387, РТ, Тетюшский район, с. Киртели, ул. К.Маркса, д.17а</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«Родничок» села Урюм»</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Кильганова Г.А.</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422388, РТ, Тетюшский район, с. Урюм, ул. Ленина, д.2</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54-0-60</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926"/>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«Ромашка» села Большое Шемякино»</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Тимескова Т.В.</w:t>
            </w:r>
          </w:p>
        </w:tc>
        <w:tc>
          <w:tcPr>
            <w:tcW w:w="2610" w:type="dxa"/>
            <w:tcBorders>
              <w:top w:val="single" w:sz="4" w:space="0" w:color="auto"/>
              <w:left w:val="nil"/>
              <w:bottom w:val="single" w:sz="4" w:space="0" w:color="auto"/>
              <w:right w:val="single" w:sz="4" w:space="0" w:color="auto"/>
            </w:tcBorders>
            <w:noWrap/>
            <w:vAlign w:val="center"/>
          </w:tcPr>
          <w:p w:rsidR="00E35D94" w:rsidRPr="00835E5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422374, РТ, Тетюшский район, с. Большое Шемякино, ул. Школьная, д.76</w:t>
            </w:r>
            <w:r>
              <w:rPr>
                <w:rFonts w:ascii="Times New Roman" w:hAnsi="Times New Roman" w:cs="Times New Roman"/>
                <w:sz w:val="20"/>
                <w:szCs w:val="20"/>
              </w:rPr>
              <w:t xml:space="preserve">, </w:t>
            </w: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Колобок» деревни Жуково»</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Миронова С.С.</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422382, РТ, Тетюшский район, д.Жуково, ул.Верхняя, д.6</w:t>
            </w:r>
            <w:r>
              <w:rPr>
                <w:rFonts w:ascii="Times New Roman" w:hAnsi="Times New Roman" w:cs="Times New Roman"/>
                <w:sz w:val="20"/>
                <w:szCs w:val="20"/>
              </w:rPr>
              <w:t>,</w:t>
            </w:r>
          </w:p>
          <w:p w:rsidR="00E35D94" w:rsidRPr="00835E54" w:rsidRDefault="00E35D94" w:rsidP="000121C3">
            <w:pPr>
              <w:widowControl w:val="0"/>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53-2-86</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276"/>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«Улыбка» села Большая Турма»</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Хайруллина И.Р.</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Тетюшский район, с. Б.Турма, ул. Мусина, д.27а</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57-3-75</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«Алёнушка» с. Пролей-Каша»</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Морозкина И.В.</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422389, РТ, Тетюшский район, с. Пролей-Каша, ул. Октябрьская, д.22</w:t>
            </w:r>
            <w:r>
              <w:rPr>
                <w:rFonts w:ascii="Times New Roman" w:hAnsi="Times New Roman" w:cs="Times New Roman"/>
                <w:sz w:val="20"/>
                <w:szCs w:val="20"/>
              </w:rPr>
              <w:t>,</w:t>
            </w:r>
          </w:p>
          <w:p w:rsidR="00E35D94" w:rsidRPr="00835E54" w:rsidRDefault="00E35D94" w:rsidP="000121C3">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0121C3">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МБОУ «Малошемякинская НОШ-детский сад»</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Числова А.П.</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0121C3">
            <w:pPr>
              <w:spacing w:after="0" w:line="240" w:lineRule="auto"/>
              <w:jc w:val="center"/>
              <w:rPr>
                <w:rFonts w:ascii="Times New Roman" w:hAnsi="Times New Roman" w:cs="Times New Roman"/>
                <w:sz w:val="20"/>
                <w:szCs w:val="20"/>
                <w:lang w:val="tt-RU"/>
              </w:rPr>
            </w:pPr>
            <w:r w:rsidRPr="003903F4">
              <w:rPr>
                <w:rFonts w:ascii="Times New Roman" w:hAnsi="Times New Roman" w:cs="Times New Roman"/>
                <w:sz w:val="20"/>
                <w:szCs w:val="20"/>
              </w:rPr>
              <w:t xml:space="preserve">422374, РТ, Тетюшский район, с. </w:t>
            </w:r>
            <w:r w:rsidRPr="003903F4">
              <w:rPr>
                <w:rFonts w:ascii="Times New Roman" w:hAnsi="Times New Roman" w:cs="Times New Roman"/>
                <w:sz w:val="20"/>
                <w:szCs w:val="20"/>
                <w:lang w:val="tt-RU"/>
              </w:rPr>
              <w:t>Малое Шемякино, ул. 40 лет Победы, д. 23</w:t>
            </w:r>
            <w:r>
              <w:rPr>
                <w:rFonts w:ascii="Times New Roman" w:hAnsi="Times New Roman" w:cs="Times New Roman"/>
                <w:sz w:val="20"/>
                <w:szCs w:val="20"/>
                <w:lang w:val="tt-RU"/>
              </w:rPr>
              <w:t>,</w:t>
            </w:r>
          </w:p>
          <w:p w:rsidR="00E35D94" w:rsidRPr="00835E54" w:rsidRDefault="00E35D94" w:rsidP="000121C3">
            <w:pPr>
              <w:spacing w:after="0" w:line="240" w:lineRule="auto"/>
              <w:jc w:val="center"/>
              <w:rPr>
                <w:rFonts w:ascii="Times New Roman" w:hAnsi="Times New Roman" w:cs="Times New Roman"/>
                <w:sz w:val="20"/>
                <w:szCs w:val="20"/>
                <w:lang w:val="tt-RU"/>
              </w:rPr>
            </w:pPr>
            <w:r w:rsidRPr="00835E54">
              <w:rPr>
                <w:rFonts w:ascii="Times New Roman" w:hAnsi="Times New Roman" w:cs="Times New Roman"/>
                <w:sz w:val="20"/>
                <w:szCs w:val="20"/>
                <w:lang w:val="tt-RU"/>
              </w:rPr>
              <w:t>https://edu.tatar.ru/tetyushi</w:t>
            </w:r>
          </w:p>
        </w:tc>
        <w:tc>
          <w:tcPr>
            <w:tcW w:w="1115" w:type="dxa"/>
            <w:tcBorders>
              <w:top w:val="single" w:sz="4" w:space="0" w:color="auto"/>
              <w:left w:val="nil"/>
              <w:bottom w:val="single" w:sz="4" w:space="0" w:color="auto"/>
              <w:right w:val="single" w:sz="4" w:space="0" w:color="auto"/>
            </w:tcBorders>
            <w:vAlign w:val="center"/>
          </w:tcPr>
          <w:p w:rsidR="00E35D94" w:rsidRDefault="00E35D94" w:rsidP="000121C3">
            <w:pPr>
              <w:widowControl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p>
          <w:p w:rsidR="00E35D94" w:rsidRPr="003903F4" w:rsidRDefault="00E35D94" w:rsidP="000121C3">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rPr>
              <w:t>5-64-77</w:t>
            </w:r>
          </w:p>
        </w:tc>
        <w:tc>
          <w:tcPr>
            <w:tcW w:w="1709" w:type="dxa"/>
            <w:vMerge/>
            <w:tcBorders>
              <w:left w:val="nil"/>
              <w:right w:val="single" w:sz="4" w:space="0" w:color="auto"/>
            </w:tcBorders>
            <w:vAlign w:val="center"/>
          </w:tcPr>
          <w:p w:rsidR="00E35D94" w:rsidRPr="0021296B" w:rsidRDefault="00E35D94" w:rsidP="000121C3">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352B44">
            <w:pPr>
              <w:snapToGrid w:val="0"/>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МБДОУ «Детский сад «Солнышко» села Нармонка»</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352B44">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Хакимова Г.Р.</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352B44">
            <w:pPr>
              <w:snapToGrid w:val="0"/>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422370, РТ, Тетюшский район, с. Нармонка, ул. Школьная, д.1</w:t>
            </w:r>
            <w:r>
              <w:rPr>
                <w:rFonts w:ascii="Times New Roman" w:hAnsi="Times New Roman" w:cs="Times New Roman"/>
                <w:sz w:val="20"/>
                <w:szCs w:val="20"/>
              </w:rPr>
              <w:t>,</w:t>
            </w:r>
          </w:p>
          <w:p w:rsidR="00E35D94" w:rsidRPr="00835E54" w:rsidRDefault="00E35D94" w:rsidP="00352B44">
            <w:pPr>
              <w:snapToGrid w:val="0"/>
              <w:spacing w:after="0" w:line="240" w:lineRule="auto"/>
              <w:jc w:val="center"/>
              <w:rPr>
                <w:rFonts w:ascii="Times New Roman" w:hAnsi="Times New Roman" w:cs="Times New Roman"/>
                <w:sz w:val="20"/>
                <w:szCs w:val="20"/>
              </w:rPr>
            </w:pPr>
            <w:r w:rsidRPr="00835E54">
              <w:rPr>
                <w:rFonts w:ascii="Times New Roman" w:hAnsi="Times New Roman" w:cs="Times New Roman"/>
                <w:sz w:val="20"/>
                <w:szCs w:val="20"/>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352B44">
            <w:pPr>
              <w:spacing w:after="0" w:line="240" w:lineRule="auto"/>
              <w:jc w:val="center"/>
              <w:rPr>
                <w:rFonts w:ascii="Times New Roman" w:hAnsi="Times New Roman" w:cs="Times New Roman"/>
                <w:sz w:val="20"/>
                <w:szCs w:val="20"/>
              </w:rPr>
            </w:pPr>
          </w:p>
        </w:tc>
        <w:tc>
          <w:tcPr>
            <w:tcW w:w="1709" w:type="dxa"/>
            <w:vMerge/>
            <w:tcBorders>
              <w:left w:val="nil"/>
              <w:right w:val="single" w:sz="4" w:space="0" w:color="auto"/>
            </w:tcBorders>
          </w:tcPr>
          <w:p w:rsidR="00E35D94" w:rsidRPr="0021296B" w:rsidRDefault="00E35D94" w:rsidP="00352B44">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85603E">
            <w:pPr>
              <w:spacing w:after="0" w:line="240" w:lineRule="auto"/>
              <w:rPr>
                <w:rFonts w:ascii="Times New Roman" w:hAnsi="Times New Roman" w:cs="Times New Roman"/>
                <w:sz w:val="20"/>
                <w:szCs w:val="20"/>
              </w:rPr>
            </w:pPr>
            <w:r w:rsidRPr="003903F4">
              <w:rPr>
                <w:rFonts w:ascii="Times New Roman" w:hAnsi="Times New Roman" w:cs="Times New Roman"/>
                <w:sz w:val="20"/>
                <w:szCs w:val="20"/>
              </w:rPr>
              <w:t>МБОУ «Кляшевксая НОШ-детский сад»</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85603E">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Ибрагимова С.И.</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85603E">
            <w:pPr>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422377, РТ, Тетюшский район, с. Кляшево, ул. Гагарина, д. 16</w:t>
            </w:r>
            <w:r>
              <w:rPr>
                <w:rFonts w:ascii="Times New Roman" w:hAnsi="Times New Roman" w:cs="Times New Roman"/>
                <w:sz w:val="20"/>
                <w:szCs w:val="20"/>
                <w:lang w:eastAsia="ru-RU"/>
              </w:rPr>
              <w:t>,</w:t>
            </w:r>
          </w:p>
          <w:p w:rsidR="00E35D94" w:rsidRPr="00835E54" w:rsidRDefault="00E35D94" w:rsidP="0085603E">
            <w:pPr>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85603E">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r>
              <w:rPr>
                <w:rFonts w:ascii="Times New Roman" w:hAnsi="Times New Roman" w:cs="Times New Roman"/>
                <w:sz w:val="20"/>
                <w:szCs w:val="20"/>
              </w:rPr>
              <w:t xml:space="preserve">        </w:t>
            </w:r>
            <w:r w:rsidRPr="003903F4">
              <w:rPr>
                <w:rFonts w:ascii="Times New Roman" w:hAnsi="Times New Roman" w:cs="Times New Roman"/>
                <w:sz w:val="20"/>
                <w:szCs w:val="20"/>
              </w:rPr>
              <w:t>56-0-</w:t>
            </w:r>
            <w:r w:rsidRPr="003903F4">
              <w:rPr>
                <w:rFonts w:ascii="Times New Roman" w:hAnsi="Times New Roman" w:cs="Times New Roman"/>
                <w:sz w:val="20"/>
                <w:szCs w:val="20"/>
                <w:lang w:eastAsia="ru-RU"/>
              </w:rPr>
              <w:t>18</w:t>
            </w:r>
          </w:p>
        </w:tc>
        <w:tc>
          <w:tcPr>
            <w:tcW w:w="1709" w:type="dxa"/>
            <w:vMerge/>
            <w:tcBorders>
              <w:left w:val="nil"/>
              <w:right w:val="single" w:sz="4" w:space="0" w:color="auto"/>
            </w:tcBorders>
          </w:tcPr>
          <w:p w:rsidR="00E35D94" w:rsidRPr="0021296B" w:rsidRDefault="00E35D94" w:rsidP="0085603E">
            <w:pPr>
              <w:widowControl w:val="0"/>
              <w:spacing w:after="0" w:line="240" w:lineRule="auto"/>
              <w:jc w:val="center"/>
              <w:rPr>
                <w:rFonts w:ascii="Times New Roman" w:hAnsi="Times New Roman" w:cs="Times New Roman"/>
                <w:sz w:val="20"/>
                <w:szCs w:val="20"/>
                <w:lang w:eastAsia="ru-RU"/>
              </w:rPr>
            </w:pPr>
          </w:p>
        </w:tc>
      </w:tr>
      <w:tr w:rsidR="00E35D94" w:rsidRPr="003903F4">
        <w:trPr>
          <w:trHeight w:val="57"/>
        </w:trPr>
        <w:tc>
          <w:tcPr>
            <w:tcW w:w="2520" w:type="dxa"/>
            <w:tcBorders>
              <w:top w:val="single" w:sz="4" w:space="0" w:color="auto"/>
              <w:left w:val="single" w:sz="4" w:space="0" w:color="auto"/>
              <w:bottom w:val="single" w:sz="4" w:space="0" w:color="auto"/>
              <w:right w:val="single" w:sz="4" w:space="0" w:color="000000"/>
            </w:tcBorders>
            <w:noWrap/>
            <w:vAlign w:val="center"/>
          </w:tcPr>
          <w:p w:rsidR="00E35D94" w:rsidRPr="003903F4" w:rsidRDefault="00E35D94" w:rsidP="0085603E">
            <w:pPr>
              <w:spacing w:after="0" w:line="240" w:lineRule="auto"/>
              <w:rPr>
                <w:rFonts w:ascii="Times New Roman" w:hAnsi="Times New Roman" w:cs="Times New Roman"/>
                <w:sz w:val="20"/>
                <w:szCs w:val="20"/>
              </w:rPr>
            </w:pPr>
            <w:r w:rsidRPr="003903F4">
              <w:rPr>
                <w:rFonts w:ascii="Times New Roman" w:hAnsi="Times New Roman" w:cs="Times New Roman"/>
                <w:sz w:val="20"/>
                <w:szCs w:val="20"/>
              </w:rPr>
              <w:t xml:space="preserve">МБОУ «Беденьговская ООШ» </w:t>
            </w:r>
          </w:p>
        </w:tc>
        <w:tc>
          <w:tcPr>
            <w:tcW w:w="1985" w:type="dxa"/>
            <w:tcBorders>
              <w:top w:val="single" w:sz="4" w:space="0" w:color="auto"/>
              <w:left w:val="nil"/>
              <w:bottom w:val="single" w:sz="4" w:space="0" w:color="auto"/>
              <w:right w:val="single" w:sz="4" w:space="0" w:color="auto"/>
            </w:tcBorders>
            <w:noWrap/>
            <w:vAlign w:val="center"/>
          </w:tcPr>
          <w:p w:rsidR="00E35D94" w:rsidRPr="003903F4" w:rsidRDefault="00E35D94" w:rsidP="0085603E">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Сибгатуллина И.Ф.</w:t>
            </w:r>
          </w:p>
        </w:tc>
        <w:tc>
          <w:tcPr>
            <w:tcW w:w="2610" w:type="dxa"/>
            <w:tcBorders>
              <w:top w:val="single" w:sz="4" w:space="0" w:color="auto"/>
              <w:left w:val="nil"/>
              <w:bottom w:val="single" w:sz="4" w:space="0" w:color="auto"/>
              <w:right w:val="single" w:sz="4" w:space="0" w:color="auto"/>
            </w:tcBorders>
            <w:noWrap/>
            <w:vAlign w:val="center"/>
          </w:tcPr>
          <w:p w:rsidR="00E35D94" w:rsidRDefault="00E35D94" w:rsidP="0085603E">
            <w:pPr>
              <w:widowControl w:val="0"/>
              <w:spacing w:after="0" w:line="240" w:lineRule="auto"/>
              <w:jc w:val="center"/>
              <w:rPr>
                <w:rFonts w:ascii="Times New Roman" w:hAnsi="Times New Roman" w:cs="Times New Roman"/>
                <w:sz w:val="20"/>
                <w:szCs w:val="20"/>
                <w:lang w:eastAsia="ru-RU"/>
              </w:rPr>
            </w:pPr>
            <w:r w:rsidRPr="003903F4">
              <w:rPr>
                <w:rFonts w:ascii="Times New Roman" w:hAnsi="Times New Roman" w:cs="Times New Roman"/>
                <w:sz w:val="20"/>
                <w:szCs w:val="20"/>
                <w:lang w:eastAsia="ru-RU"/>
              </w:rPr>
              <w:t>422385, РТ, Тетюшский район, с.Татарская Беденьга, ул.Вахитова, д.1</w:t>
            </w:r>
            <w:r>
              <w:rPr>
                <w:rFonts w:ascii="Times New Roman" w:hAnsi="Times New Roman" w:cs="Times New Roman"/>
                <w:sz w:val="20"/>
                <w:szCs w:val="20"/>
                <w:lang w:eastAsia="ru-RU"/>
              </w:rPr>
              <w:t>,</w:t>
            </w:r>
          </w:p>
          <w:p w:rsidR="00E35D94" w:rsidRPr="00835E54" w:rsidRDefault="00E35D94" w:rsidP="0085603E">
            <w:pPr>
              <w:widowControl w:val="0"/>
              <w:spacing w:after="0" w:line="240" w:lineRule="auto"/>
              <w:jc w:val="center"/>
              <w:rPr>
                <w:rFonts w:ascii="Times New Roman" w:hAnsi="Times New Roman" w:cs="Times New Roman"/>
                <w:sz w:val="20"/>
                <w:szCs w:val="20"/>
                <w:lang w:eastAsia="ru-RU"/>
              </w:rPr>
            </w:pPr>
            <w:r w:rsidRPr="00835E54">
              <w:rPr>
                <w:rFonts w:ascii="Times New Roman" w:hAnsi="Times New Roman" w:cs="Times New Roman"/>
                <w:sz w:val="20"/>
                <w:szCs w:val="20"/>
                <w:lang w:eastAsia="ru-RU"/>
              </w:rPr>
              <w:t>https://edu.tatar.ru/tetyushi</w:t>
            </w:r>
          </w:p>
        </w:tc>
        <w:tc>
          <w:tcPr>
            <w:tcW w:w="1115" w:type="dxa"/>
            <w:tcBorders>
              <w:top w:val="single" w:sz="4" w:space="0" w:color="auto"/>
              <w:left w:val="nil"/>
              <w:bottom w:val="single" w:sz="4" w:space="0" w:color="auto"/>
              <w:right w:val="single" w:sz="4" w:space="0" w:color="auto"/>
            </w:tcBorders>
          </w:tcPr>
          <w:p w:rsidR="00E35D94" w:rsidRPr="003903F4" w:rsidRDefault="00E35D94" w:rsidP="0085603E">
            <w:pPr>
              <w:spacing w:after="0" w:line="240" w:lineRule="auto"/>
              <w:jc w:val="center"/>
              <w:rPr>
                <w:rFonts w:ascii="Times New Roman" w:hAnsi="Times New Roman" w:cs="Times New Roman"/>
                <w:sz w:val="20"/>
                <w:szCs w:val="20"/>
              </w:rPr>
            </w:pPr>
            <w:r w:rsidRPr="003903F4">
              <w:rPr>
                <w:rFonts w:ascii="Times New Roman" w:hAnsi="Times New Roman" w:cs="Times New Roman"/>
                <w:sz w:val="20"/>
                <w:szCs w:val="20"/>
              </w:rPr>
              <w:t>(843-73)</w:t>
            </w:r>
            <w:r>
              <w:rPr>
                <w:rFonts w:ascii="Times New Roman" w:hAnsi="Times New Roman" w:cs="Times New Roman"/>
                <w:sz w:val="20"/>
                <w:szCs w:val="20"/>
              </w:rPr>
              <w:t xml:space="preserve">        </w:t>
            </w:r>
            <w:r w:rsidRPr="003903F4">
              <w:rPr>
                <w:rFonts w:ascii="Times New Roman" w:hAnsi="Times New Roman" w:cs="Times New Roman"/>
                <w:sz w:val="20"/>
                <w:szCs w:val="20"/>
              </w:rPr>
              <w:t>50-5-27</w:t>
            </w:r>
          </w:p>
        </w:tc>
        <w:tc>
          <w:tcPr>
            <w:tcW w:w="1709" w:type="dxa"/>
            <w:vMerge/>
            <w:tcBorders>
              <w:left w:val="nil"/>
              <w:bottom w:val="single" w:sz="4" w:space="0" w:color="auto"/>
              <w:right w:val="single" w:sz="4" w:space="0" w:color="auto"/>
            </w:tcBorders>
          </w:tcPr>
          <w:p w:rsidR="00E35D94" w:rsidRPr="0021296B" w:rsidRDefault="00E35D94" w:rsidP="0085603E">
            <w:pPr>
              <w:widowControl w:val="0"/>
              <w:spacing w:after="0" w:line="240" w:lineRule="auto"/>
              <w:jc w:val="center"/>
              <w:rPr>
                <w:rFonts w:ascii="Times New Roman" w:hAnsi="Times New Roman" w:cs="Times New Roman"/>
                <w:sz w:val="20"/>
                <w:szCs w:val="20"/>
                <w:lang w:eastAsia="ru-RU"/>
              </w:rPr>
            </w:pPr>
          </w:p>
        </w:tc>
      </w:tr>
    </w:tbl>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E0FB1">
        <w:rPr>
          <w:sz w:val="24"/>
          <w:szCs w:val="24"/>
        </w:rPr>
        <w:lastRenderedPageBreak/>
        <w:t>Приложение 2</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E0FB1">
        <w:rPr>
          <w:sz w:val="24"/>
          <w:szCs w:val="24"/>
        </w:rPr>
        <w:t xml:space="preserve">к Административному регламенту </w:t>
      </w: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jc w:val="center"/>
        <w:rPr>
          <w:rFonts w:ascii="Times New Roman" w:hAnsi="Times New Roman" w:cs="Times New Roman"/>
          <w:sz w:val="24"/>
          <w:szCs w:val="24"/>
        </w:rPr>
      </w:pPr>
      <w:r w:rsidRPr="00DE0FB1">
        <w:rPr>
          <w:rFonts w:ascii="Times New Roman" w:hAnsi="Times New Roman" w:cs="Times New Roman"/>
          <w:sz w:val="24"/>
          <w:szCs w:val="24"/>
        </w:rPr>
        <w:t>СОГЛАСИЕ</w:t>
      </w:r>
    </w:p>
    <w:p w:rsidR="00E35D94" w:rsidRPr="00DE0FB1" w:rsidRDefault="00E35D94" w:rsidP="000121C3">
      <w:pPr>
        <w:pStyle w:val="ConsPlusNonformat"/>
        <w:widowControl/>
        <w:jc w:val="center"/>
        <w:rPr>
          <w:rFonts w:ascii="Times New Roman" w:hAnsi="Times New Roman" w:cs="Times New Roman"/>
          <w:sz w:val="24"/>
          <w:szCs w:val="24"/>
        </w:rPr>
      </w:pPr>
      <w:r w:rsidRPr="00DE0FB1">
        <w:rPr>
          <w:rFonts w:ascii="Times New Roman" w:hAnsi="Times New Roman" w:cs="Times New Roman"/>
          <w:sz w:val="24"/>
          <w:szCs w:val="24"/>
        </w:rPr>
        <w:t>на автоматизированную обработку персональных данных</w:t>
      </w: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jc w:val="center"/>
        <w:rPr>
          <w:rFonts w:ascii="Times New Roman" w:hAnsi="Times New Roman" w:cs="Times New Roman"/>
          <w:sz w:val="24"/>
          <w:szCs w:val="24"/>
        </w:rPr>
      </w:pPr>
      <w:r w:rsidRPr="00DE0FB1">
        <w:rPr>
          <w:rFonts w:ascii="Times New Roman" w:hAnsi="Times New Roman" w:cs="Times New Roman"/>
          <w:sz w:val="24"/>
          <w:szCs w:val="24"/>
        </w:rPr>
        <w:t>ЗАЯВЛЕНИЕ</w:t>
      </w:r>
    </w:p>
    <w:p w:rsidR="00E35D94" w:rsidRPr="00DE0FB1" w:rsidRDefault="00E35D94" w:rsidP="000121C3">
      <w:pPr>
        <w:pStyle w:val="ConsPlusNonformat"/>
        <w:widowControl/>
        <w:rPr>
          <w:rFonts w:ascii="Times New Roman" w:hAnsi="Times New Roman" w:cs="Times New Roman"/>
          <w:i/>
          <w:iCs/>
          <w:sz w:val="24"/>
          <w:szCs w:val="24"/>
        </w:rPr>
      </w:pPr>
      <w:r w:rsidRPr="00DE0FB1">
        <w:rPr>
          <w:rFonts w:ascii="Times New Roman" w:hAnsi="Times New Roman" w:cs="Times New Roman"/>
          <w:sz w:val="24"/>
          <w:szCs w:val="24"/>
        </w:rPr>
        <w:t>Я,</w:t>
      </w:r>
      <w:r w:rsidRPr="00DE0FB1">
        <w:rPr>
          <w:rFonts w:ascii="Times New Roman" w:hAnsi="Times New Roman" w:cs="Times New Roman"/>
          <w:i/>
          <w:iCs/>
          <w:sz w:val="24"/>
          <w:szCs w:val="24"/>
        </w:rPr>
        <w:t>____________________________________________________________</w:t>
      </w:r>
      <w:r>
        <w:rPr>
          <w:rFonts w:ascii="Times New Roman" w:hAnsi="Times New Roman" w:cs="Times New Roman"/>
          <w:i/>
          <w:iCs/>
          <w:sz w:val="24"/>
          <w:szCs w:val="24"/>
        </w:rPr>
        <w:t>_____________</w:t>
      </w:r>
      <w:r w:rsidRPr="00DE0FB1">
        <w:rPr>
          <w:rFonts w:ascii="Times New Roman" w:hAnsi="Times New Roman" w:cs="Times New Roman"/>
          <w:i/>
          <w:iCs/>
          <w:sz w:val="24"/>
          <w:szCs w:val="24"/>
        </w:rPr>
        <w:t>____,</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(Ф.И.О.)</w:t>
      </w:r>
    </w:p>
    <w:p w:rsidR="00E35D94" w:rsidRPr="00DE0FB1" w:rsidRDefault="00E35D94" w:rsidP="000121C3">
      <w:pPr>
        <w:pStyle w:val="ConsPlusNonformat"/>
        <w:widowControl/>
        <w:rPr>
          <w:rFonts w:ascii="Times New Roman" w:hAnsi="Times New Roman" w:cs="Times New Roman"/>
          <w:i/>
          <w:iCs/>
          <w:sz w:val="24"/>
          <w:szCs w:val="24"/>
        </w:rPr>
      </w:pPr>
      <w:r w:rsidRPr="00DE0FB1">
        <w:rPr>
          <w:rFonts w:ascii="Times New Roman" w:hAnsi="Times New Roman" w:cs="Times New Roman"/>
          <w:i/>
          <w:iCs/>
          <w:sz w:val="24"/>
          <w:szCs w:val="24"/>
        </w:rPr>
        <w:t>_______________________________________________________________</w:t>
      </w:r>
      <w:r>
        <w:rPr>
          <w:rFonts w:ascii="Times New Roman" w:hAnsi="Times New Roman" w:cs="Times New Roman"/>
          <w:i/>
          <w:iCs/>
          <w:sz w:val="24"/>
          <w:szCs w:val="24"/>
        </w:rPr>
        <w:t>______________</w:t>
      </w:r>
      <w:r w:rsidRPr="00DE0FB1">
        <w:rPr>
          <w:rFonts w:ascii="Times New Roman" w:hAnsi="Times New Roman" w:cs="Times New Roman"/>
          <w:i/>
          <w:iCs/>
          <w:sz w:val="24"/>
          <w:szCs w:val="24"/>
        </w:rPr>
        <w:t>__ ,</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адрес прописки (регистрации)</w:t>
      </w:r>
    </w:p>
    <w:p w:rsidR="00E35D94" w:rsidRPr="00DE0FB1" w:rsidRDefault="00E35D94" w:rsidP="000121C3">
      <w:pPr>
        <w:pStyle w:val="ConsPlusNonformat"/>
        <w:widowControl/>
        <w:rPr>
          <w:rFonts w:ascii="Times New Roman" w:hAnsi="Times New Roman" w:cs="Times New Roman"/>
          <w:sz w:val="24"/>
          <w:szCs w:val="24"/>
        </w:rPr>
      </w:pPr>
      <w:r w:rsidRPr="00DE0FB1">
        <w:rPr>
          <w:rFonts w:ascii="Times New Roman" w:hAnsi="Times New Roman" w:cs="Times New Roman"/>
          <w:i/>
          <w:iCs/>
          <w:sz w:val="24"/>
          <w:szCs w:val="24"/>
        </w:rPr>
        <w:t>______________________________________________________</w:t>
      </w:r>
      <w:r>
        <w:rPr>
          <w:rFonts w:ascii="Times New Roman" w:hAnsi="Times New Roman" w:cs="Times New Roman"/>
          <w:i/>
          <w:iCs/>
          <w:sz w:val="24"/>
          <w:szCs w:val="24"/>
        </w:rPr>
        <w:t>_____________</w:t>
      </w:r>
      <w:r w:rsidRPr="00DE0FB1">
        <w:rPr>
          <w:rFonts w:ascii="Times New Roman" w:hAnsi="Times New Roman" w:cs="Times New Roman"/>
          <w:i/>
          <w:iCs/>
          <w:sz w:val="24"/>
          <w:szCs w:val="24"/>
        </w:rPr>
        <w:t>____________,</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(вид документа, удостоверяющего личность, серия, номер, кем выдан</w:t>
      </w:r>
      <w:r>
        <w:rPr>
          <w:rFonts w:ascii="Times New Roman" w:hAnsi="Times New Roman" w:cs="Times New Roman"/>
          <w:i/>
          <w:iCs/>
          <w:sz w:val="24"/>
          <w:szCs w:val="24"/>
        </w:rPr>
        <w:t xml:space="preserve"> </w:t>
      </w:r>
      <w:r w:rsidRPr="00DE0FB1">
        <w:rPr>
          <w:rFonts w:ascii="Times New Roman" w:hAnsi="Times New Roman" w:cs="Times New Roman"/>
          <w:i/>
          <w:iCs/>
          <w:sz w:val="24"/>
          <w:szCs w:val="24"/>
        </w:rPr>
        <w:t>и дата выдачи)</w:t>
      </w:r>
    </w:p>
    <w:p w:rsidR="00E35D94" w:rsidRPr="00DE0FB1" w:rsidRDefault="00E35D94" w:rsidP="000121C3">
      <w:pPr>
        <w:pStyle w:val="ConsPlusNonformat"/>
        <w:widowControl/>
        <w:jc w:val="both"/>
        <w:rPr>
          <w:rFonts w:ascii="Times New Roman" w:hAnsi="Times New Roman" w:cs="Times New Roman"/>
          <w:sz w:val="24"/>
          <w:szCs w:val="24"/>
        </w:rPr>
      </w:pPr>
      <w:r w:rsidRPr="00DE0FB1">
        <w:rPr>
          <w:rFonts w:ascii="Times New Roman" w:hAnsi="Times New Roman" w:cs="Times New Roman"/>
          <w:sz w:val="24"/>
          <w:szCs w:val="24"/>
        </w:rPr>
        <w:t>с  целью формирования  базы  данных  детей,  посещающих и стоящих в очереди для зачисления   в   дошкольные   образовательные  организации  Республики Татарстан, даю согласие на обработку персональных данных:</w:t>
      </w:r>
    </w:p>
    <w:p w:rsidR="00E35D94" w:rsidRPr="00DE0FB1" w:rsidRDefault="00E35D94" w:rsidP="000121C3">
      <w:pPr>
        <w:pStyle w:val="ConsPlusNonformat"/>
        <w:widowControl/>
        <w:rPr>
          <w:rFonts w:ascii="Times New Roman" w:hAnsi="Times New Roman" w:cs="Times New Roman"/>
          <w:sz w:val="24"/>
          <w:szCs w:val="24"/>
        </w:rPr>
      </w:pPr>
      <w:r w:rsidRPr="00DE0FB1">
        <w:rPr>
          <w:rFonts w:ascii="Times New Roman" w:hAnsi="Times New Roman" w:cs="Times New Roman"/>
          <w:sz w:val="24"/>
          <w:szCs w:val="24"/>
        </w:rPr>
        <w:t>____________________________________________________________</w:t>
      </w:r>
      <w:r>
        <w:rPr>
          <w:rFonts w:ascii="Times New Roman" w:hAnsi="Times New Roman" w:cs="Times New Roman"/>
          <w:sz w:val="24"/>
          <w:szCs w:val="24"/>
        </w:rPr>
        <w:t>______________</w:t>
      </w:r>
      <w:r w:rsidRPr="00DE0FB1">
        <w:rPr>
          <w:rFonts w:ascii="Times New Roman" w:hAnsi="Times New Roman" w:cs="Times New Roman"/>
          <w:sz w:val="24"/>
          <w:szCs w:val="24"/>
        </w:rPr>
        <w:t>_____,</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(Ф.И.О., данные паспорта одного из родителей (законного представителя)</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_______________________________________________________________</w:t>
      </w:r>
      <w:r>
        <w:rPr>
          <w:rFonts w:ascii="Times New Roman" w:hAnsi="Times New Roman" w:cs="Times New Roman"/>
          <w:i/>
          <w:iCs/>
          <w:sz w:val="24"/>
          <w:szCs w:val="24"/>
        </w:rPr>
        <w:t>_____________</w:t>
      </w:r>
      <w:r w:rsidRPr="00DE0FB1">
        <w:rPr>
          <w:rFonts w:ascii="Times New Roman" w:hAnsi="Times New Roman" w:cs="Times New Roman"/>
          <w:i/>
          <w:iCs/>
          <w:sz w:val="24"/>
          <w:szCs w:val="24"/>
        </w:rPr>
        <w:t>___,</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(Ф.И.О., дата рождения, данные свидетельства о рождении ребенка)</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_______________________________________________________</w:t>
      </w:r>
      <w:r>
        <w:rPr>
          <w:rFonts w:ascii="Times New Roman" w:hAnsi="Times New Roman" w:cs="Times New Roman"/>
          <w:i/>
          <w:iCs/>
          <w:sz w:val="24"/>
          <w:szCs w:val="24"/>
        </w:rPr>
        <w:t>_____________</w:t>
      </w:r>
      <w:r w:rsidRPr="00DE0FB1">
        <w:rPr>
          <w:rFonts w:ascii="Times New Roman" w:hAnsi="Times New Roman" w:cs="Times New Roman"/>
          <w:i/>
          <w:iCs/>
          <w:sz w:val="24"/>
          <w:szCs w:val="24"/>
        </w:rPr>
        <w:t>___________,</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(адрес фактического проживания, сведения о здоровье ребенка)</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_____________________________________________________________</w:t>
      </w:r>
      <w:r>
        <w:rPr>
          <w:rFonts w:ascii="Times New Roman" w:hAnsi="Times New Roman" w:cs="Times New Roman"/>
          <w:i/>
          <w:iCs/>
          <w:sz w:val="24"/>
          <w:szCs w:val="24"/>
        </w:rPr>
        <w:t>__________________</w:t>
      </w:r>
      <w:r w:rsidRPr="00DE0FB1">
        <w:rPr>
          <w:rFonts w:ascii="Times New Roman" w:hAnsi="Times New Roman" w:cs="Times New Roman"/>
          <w:i/>
          <w:iCs/>
          <w:sz w:val="24"/>
          <w:szCs w:val="24"/>
        </w:rPr>
        <w:t>,</w:t>
      </w:r>
    </w:p>
    <w:p w:rsidR="00E35D94" w:rsidRPr="00DE0FB1" w:rsidRDefault="00E35D94" w:rsidP="000121C3">
      <w:pPr>
        <w:pStyle w:val="ConsPlusNonformat"/>
        <w:widowControl/>
        <w:jc w:val="center"/>
        <w:rPr>
          <w:rFonts w:ascii="Times New Roman" w:hAnsi="Times New Roman" w:cs="Times New Roman"/>
          <w:i/>
          <w:iCs/>
          <w:sz w:val="24"/>
          <w:szCs w:val="24"/>
        </w:rPr>
      </w:pPr>
      <w:r w:rsidRPr="00DE0FB1">
        <w:rPr>
          <w:rFonts w:ascii="Times New Roman" w:hAnsi="Times New Roman" w:cs="Times New Roman"/>
          <w:i/>
          <w:iCs/>
          <w:sz w:val="24"/>
          <w:szCs w:val="24"/>
        </w:rPr>
        <w:t>(наличие прав на льготное зачисление в дошкольн</w:t>
      </w:r>
      <w:r>
        <w:rPr>
          <w:rFonts w:ascii="Times New Roman" w:hAnsi="Times New Roman" w:cs="Times New Roman"/>
          <w:i/>
          <w:iCs/>
          <w:sz w:val="24"/>
          <w:szCs w:val="24"/>
        </w:rPr>
        <w:t>ую</w:t>
      </w:r>
    </w:p>
    <w:p w:rsidR="00E35D94" w:rsidRPr="00DE0FB1" w:rsidRDefault="00E35D94" w:rsidP="000121C3">
      <w:pPr>
        <w:pStyle w:val="ConsPlusNonformat"/>
        <w:widowControl/>
        <w:jc w:val="center"/>
        <w:rPr>
          <w:rFonts w:ascii="Times New Roman" w:hAnsi="Times New Roman" w:cs="Times New Roman"/>
          <w:i/>
          <w:iCs/>
          <w:sz w:val="24"/>
          <w:szCs w:val="24"/>
        </w:rPr>
      </w:pPr>
      <w:r>
        <w:rPr>
          <w:rFonts w:ascii="Times New Roman" w:hAnsi="Times New Roman" w:cs="Times New Roman"/>
          <w:i/>
          <w:iCs/>
          <w:sz w:val="24"/>
          <w:szCs w:val="24"/>
        </w:rPr>
        <w:t>о</w:t>
      </w:r>
      <w:r w:rsidRPr="00DE0FB1">
        <w:rPr>
          <w:rFonts w:ascii="Times New Roman" w:hAnsi="Times New Roman" w:cs="Times New Roman"/>
          <w:i/>
          <w:iCs/>
          <w:sz w:val="24"/>
          <w:szCs w:val="24"/>
        </w:rPr>
        <w:t>бразо</w:t>
      </w:r>
      <w:r>
        <w:rPr>
          <w:rFonts w:ascii="Times New Roman" w:hAnsi="Times New Roman" w:cs="Times New Roman"/>
          <w:i/>
          <w:iCs/>
          <w:sz w:val="24"/>
          <w:szCs w:val="24"/>
        </w:rPr>
        <w:t>вательную организацию</w:t>
      </w:r>
      <w:r w:rsidRPr="00DE0FB1">
        <w:rPr>
          <w:rFonts w:ascii="Times New Roman" w:hAnsi="Times New Roman" w:cs="Times New Roman"/>
          <w:i/>
          <w:iCs/>
          <w:sz w:val="24"/>
          <w:szCs w:val="24"/>
        </w:rPr>
        <w:t>)</w:t>
      </w:r>
    </w:p>
    <w:p w:rsidR="00E35D94" w:rsidRPr="00DE0FB1" w:rsidRDefault="00E35D94" w:rsidP="000121C3">
      <w:pPr>
        <w:pStyle w:val="ConsPlusNonformat"/>
        <w:widowControl/>
        <w:jc w:val="both"/>
        <w:rPr>
          <w:rFonts w:ascii="Times New Roman" w:hAnsi="Times New Roman" w:cs="Times New Roman"/>
          <w:sz w:val="24"/>
          <w:szCs w:val="24"/>
        </w:rPr>
      </w:pPr>
      <w:r w:rsidRPr="00DE0FB1">
        <w:rPr>
          <w:rFonts w:ascii="Times New Roman" w:hAnsi="Times New Roman" w:cs="Times New Roman"/>
          <w:sz w:val="24"/>
          <w:szCs w:val="24"/>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
    <w:p w:rsidR="00E35D94" w:rsidRPr="00DE0FB1" w:rsidRDefault="00E35D94" w:rsidP="000121C3">
      <w:pPr>
        <w:pStyle w:val="ConsPlusNonformat"/>
        <w:widowControl/>
        <w:jc w:val="both"/>
        <w:rPr>
          <w:rFonts w:ascii="Times New Roman" w:hAnsi="Times New Roman" w:cs="Times New Roman"/>
          <w:sz w:val="24"/>
          <w:szCs w:val="24"/>
        </w:rPr>
      </w:pPr>
      <w:r w:rsidRPr="00DE0FB1">
        <w:rPr>
          <w:rFonts w:ascii="Times New Roman" w:hAnsi="Times New Roman" w:cs="Times New Roman"/>
          <w:sz w:val="24"/>
          <w:szCs w:val="24"/>
        </w:rPr>
        <w:t xml:space="preserve">    </w:t>
      </w:r>
      <w:r w:rsidRPr="00DE0FB1">
        <w:rPr>
          <w:rFonts w:ascii="Times New Roman" w:hAnsi="Times New Roman" w:cs="Times New Roman"/>
          <w:sz w:val="24"/>
          <w:szCs w:val="24"/>
        </w:rPr>
        <w:tab/>
        <w:t>Настоящее согласие действительно в течение ___________________</w:t>
      </w:r>
      <w:r>
        <w:rPr>
          <w:rFonts w:ascii="Times New Roman" w:hAnsi="Times New Roman" w:cs="Times New Roman"/>
          <w:sz w:val="24"/>
          <w:szCs w:val="24"/>
        </w:rPr>
        <w:t>_______</w:t>
      </w:r>
      <w:r w:rsidRPr="00DE0FB1">
        <w:rPr>
          <w:rFonts w:ascii="Times New Roman" w:hAnsi="Times New Roman" w:cs="Times New Roman"/>
          <w:sz w:val="24"/>
          <w:szCs w:val="24"/>
        </w:rPr>
        <w:t>________.</w:t>
      </w:r>
    </w:p>
    <w:p w:rsidR="00E35D94" w:rsidRPr="00DE0FB1" w:rsidRDefault="00E35D94" w:rsidP="000121C3">
      <w:pPr>
        <w:pStyle w:val="ConsPlusNonformat"/>
        <w:widowControl/>
        <w:jc w:val="both"/>
        <w:rPr>
          <w:rFonts w:ascii="Times New Roman" w:hAnsi="Times New Roman" w:cs="Times New Roman"/>
          <w:sz w:val="24"/>
          <w:szCs w:val="24"/>
        </w:rPr>
      </w:pPr>
      <w:r w:rsidRPr="00DE0FB1">
        <w:rPr>
          <w:rFonts w:ascii="Times New Roman" w:hAnsi="Times New Roman" w:cs="Times New Roman"/>
          <w:sz w:val="24"/>
          <w:szCs w:val="24"/>
        </w:rPr>
        <w:tab/>
        <w:t>Настоящее согласие  может быть отозвано мной  в письменной форме.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w:t>
      </w: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rPr>
          <w:rFonts w:ascii="Times New Roman" w:hAnsi="Times New Roman" w:cs="Times New Roman"/>
          <w:sz w:val="24"/>
          <w:szCs w:val="24"/>
        </w:rPr>
      </w:pPr>
      <w:r w:rsidRPr="00DE0FB1">
        <w:rPr>
          <w:rFonts w:ascii="Times New Roman" w:hAnsi="Times New Roman" w:cs="Times New Roman"/>
          <w:sz w:val="24"/>
          <w:szCs w:val="24"/>
        </w:rPr>
        <w:t xml:space="preserve">Дата ______________        </w:t>
      </w:r>
    </w:p>
    <w:p w:rsidR="00E35D94" w:rsidRPr="00DE0FB1" w:rsidRDefault="00E35D94" w:rsidP="000121C3">
      <w:pPr>
        <w:pStyle w:val="ConsPlusNonformat"/>
        <w:widowControl/>
        <w:rPr>
          <w:rFonts w:ascii="Times New Roman" w:hAnsi="Times New Roman" w:cs="Times New Roman"/>
          <w:sz w:val="24"/>
          <w:szCs w:val="24"/>
        </w:rPr>
      </w:pPr>
    </w:p>
    <w:p w:rsidR="00E35D94" w:rsidRDefault="00E35D94" w:rsidP="000121C3">
      <w:pPr>
        <w:pStyle w:val="ConsPlusNonformat"/>
        <w:widowControl/>
        <w:rPr>
          <w:rFonts w:ascii="Times New Roman" w:hAnsi="Times New Roman" w:cs="Times New Roman"/>
          <w:i/>
          <w:iCs/>
          <w:sz w:val="24"/>
          <w:szCs w:val="24"/>
        </w:rPr>
      </w:pPr>
      <w:r w:rsidRPr="00DE0FB1">
        <w:rPr>
          <w:rFonts w:ascii="Times New Roman" w:hAnsi="Times New Roman" w:cs="Times New Roman"/>
          <w:sz w:val="24"/>
          <w:szCs w:val="24"/>
        </w:rPr>
        <w:t>Личная подпись заявителя</w:t>
      </w:r>
      <w:r w:rsidRPr="00DE0FB1">
        <w:rPr>
          <w:rFonts w:ascii="Times New Roman" w:hAnsi="Times New Roman" w:cs="Times New Roman"/>
          <w:i/>
          <w:iCs/>
          <w:sz w:val="24"/>
          <w:szCs w:val="24"/>
        </w:rPr>
        <w:t xml:space="preserve">__________(_____________) </w:t>
      </w:r>
    </w:p>
    <w:p w:rsidR="00E35D94" w:rsidRPr="004214F0" w:rsidRDefault="00E35D94" w:rsidP="000121C3">
      <w:pPr>
        <w:pStyle w:val="ConsPlusNonformat"/>
        <w:widowControl/>
        <w:rPr>
          <w:rFonts w:ascii="Times New Roman" w:hAnsi="Times New Roman" w:cs="Times New Roman"/>
          <w:i/>
          <w:iCs/>
        </w:rPr>
      </w:pPr>
      <w:r>
        <w:rPr>
          <w:rFonts w:ascii="Times New Roman" w:hAnsi="Times New Roman" w:cs="Times New Roman"/>
          <w:i/>
          <w:iCs/>
          <w:sz w:val="24"/>
          <w:szCs w:val="24"/>
        </w:rPr>
        <w:t xml:space="preserve">                                                              </w:t>
      </w:r>
      <w:r w:rsidRPr="004214F0">
        <w:rPr>
          <w:rFonts w:ascii="Times New Roman" w:hAnsi="Times New Roman" w:cs="Times New Roman"/>
          <w:i/>
          <w:iCs/>
        </w:rPr>
        <w:t>(расшифровка подписи)</w:t>
      </w: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rPr>
          <w:rFonts w:ascii="Times New Roman" w:hAnsi="Times New Roman" w:cs="Times New Roman"/>
          <w:sz w:val="24"/>
          <w:szCs w:val="24"/>
        </w:rPr>
      </w:pPr>
    </w:p>
    <w:p w:rsidR="00E35D94" w:rsidRPr="00DE0FB1" w:rsidRDefault="00E35D94" w:rsidP="000121C3">
      <w:pPr>
        <w:pStyle w:val="ConsPlusNonformat"/>
        <w:widowControl/>
        <w:jc w:val="right"/>
        <w:rPr>
          <w:rFonts w:ascii="Times New Roman" w:hAnsi="Times New Roman" w:cs="Times New Roman"/>
          <w:sz w:val="24"/>
          <w:szCs w:val="24"/>
        </w:rPr>
      </w:pPr>
    </w:p>
    <w:p w:rsidR="00E35D94" w:rsidRPr="00DE0FB1"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Default="00E35D94" w:rsidP="000121C3">
      <w:pPr>
        <w:pStyle w:val="ConsPlusNonformat"/>
        <w:widowControl/>
        <w:jc w:val="right"/>
        <w:rPr>
          <w:rFonts w:ascii="Times New Roman" w:hAnsi="Times New Roman" w:cs="Times New Roman"/>
          <w:sz w:val="24"/>
          <w:szCs w:val="24"/>
        </w:rPr>
      </w:pPr>
    </w:p>
    <w:p w:rsidR="00E35D94" w:rsidRPr="00DE0FB1" w:rsidRDefault="00E35D94" w:rsidP="000121C3">
      <w:pPr>
        <w:pStyle w:val="ConsPlusNonformat"/>
        <w:widowControl/>
        <w:jc w:val="right"/>
        <w:rPr>
          <w:rFonts w:ascii="Times New Roman" w:hAnsi="Times New Roman" w:cs="Times New Roman"/>
          <w:sz w:val="24"/>
          <w:szCs w:val="24"/>
        </w:rPr>
      </w:pPr>
    </w:p>
    <w:p w:rsidR="00E35D94" w:rsidRPr="00DE0FB1" w:rsidRDefault="00E35D94" w:rsidP="000121C3">
      <w:pPr>
        <w:pStyle w:val="ConsPlusNonformat"/>
        <w:widowControl/>
        <w:jc w:val="right"/>
        <w:rPr>
          <w:rFonts w:ascii="Times New Roman" w:hAnsi="Times New Roman" w:cs="Times New Roman"/>
          <w:i/>
          <w:iCs/>
          <w:sz w:val="24"/>
          <w:szCs w:val="24"/>
        </w:rPr>
      </w:pPr>
      <w:r w:rsidRPr="00DE0FB1">
        <w:rPr>
          <w:rFonts w:ascii="Times New Roman" w:hAnsi="Times New Roman" w:cs="Times New Roman"/>
          <w:sz w:val="24"/>
          <w:szCs w:val="24"/>
        </w:rPr>
        <w:lastRenderedPageBreak/>
        <w:t>Приложение 3</w:t>
      </w:r>
    </w:p>
    <w:p w:rsidR="00E35D94" w:rsidRPr="00DE0FB1" w:rsidRDefault="00E35D94" w:rsidP="000121C3">
      <w:pPr>
        <w:pStyle w:val="1"/>
        <w:widowControl w:val="0"/>
        <w:shd w:val="clear" w:color="auto" w:fill="auto"/>
        <w:tabs>
          <w:tab w:val="left" w:pos="709"/>
          <w:tab w:val="left" w:pos="1498"/>
        </w:tabs>
        <w:spacing w:after="0" w:line="240" w:lineRule="auto"/>
        <w:ind w:right="20" w:firstLine="0"/>
        <w:jc w:val="right"/>
        <w:rPr>
          <w:sz w:val="24"/>
          <w:szCs w:val="24"/>
        </w:rPr>
      </w:pPr>
      <w:r w:rsidRPr="00DE0FB1">
        <w:rPr>
          <w:sz w:val="24"/>
          <w:szCs w:val="24"/>
        </w:rPr>
        <w:t>к Административному регламенту</w:t>
      </w:r>
    </w:p>
    <w:p w:rsidR="00E35D94" w:rsidRPr="004214F0" w:rsidRDefault="00EC7185" w:rsidP="000121C3">
      <w:pPr>
        <w:pStyle w:val="ConsPlusNonformat"/>
        <w:widowControl/>
        <w:jc w:val="both"/>
        <w:rPr>
          <w:rFonts w:ascii="Times New Roman" w:hAnsi="Times New Roman" w:cs="Times New Roman"/>
          <w:sz w:val="24"/>
          <w:szCs w:val="24"/>
        </w:rPr>
      </w:pPr>
      <w:r>
        <w:rPr>
          <w:rFonts w:ascii="Times New Roman" w:hAnsi="Times New Roman" w:cs="Times New Roman"/>
          <w:color w:val="000000"/>
        </w:rPr>
      </w:r>
      <w:r>
        <w:rPr>
          <w:rFonts w:ascii="Times New Roman" w:hAnsi="Times New Roman" w:cs="Times New Roman"/>
          <w:color w:val="000000"/>
        </w:rPr>
        <w:pict>
          <v:group id="_x0000_s1026" editas="canvas" style="width:495pt;height:10in;mso-position-horizontal-relative:char;mso-position-vertical-relative:line" coordorigin="1571,2655" coordsize="7766,1115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571;top:2655;width:7766;height:1115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4397;top:2795;width:2681;height:836">
              <v:textbox style="mso-next-textbox:#_x0000_s1028">
                <w:txbxContent>
                  <w:p w:rsidR="00E35D94" w:rsidRPr="004214F0" w:rsidRDefault="00E35D94" w:rsidP="004214F0">
                    <w:pPr>
                      <w:jc w:val="center"/>
                      <w:rPr>
                        <w:rFonts w:ascii="Times New Roman" w:hAnsi="Times New Roman" w:cs="Times New Roman"/>
                      </w:rPr>
                    </w:pPr>
                    <w:r w:rsidRPr="004214F0">
                      <w:rPr>
                        <w:rFonts w:ascii="Times New Roman" w:hAnsi="Times New Roman" w:cs="Times New Roman"/>
                        <w:color w:val="000000"/>
                      </w:rPr>
                      <w:t>Принятие решения о необходимости  подачи заявления на постановку на учет в ДОО</w:t>
                    </w:r>
                  </w:p>
                </w:txbxContent>
              </v:textbox>
            </v:shape>
            <v:shape id="_x0000_s1029" type="#_x0000_t202" style="position:absolute;left:4819;top:3909;width:1977;height:696">
              <v:textbox style="mso-next-textbox:#_x0000_s1029">
                <w:txbxContent>
                  <w:p w:rsidR="00E35D94" w:rsidRPr="004214F0" w:rsidRDefault="00E35D94" w:rsidP="004214F0">
                    <w:pPr>
                      <w:autoSpaceDE w:val="0"/>
                      <w:autoSpaceDN w:val="0"/>
                      <w:adjustRightInd w:val="0"/>
                      <w:spacing w:after="0"/>
                      <w:jc w:val="center"/>
                      <w:rPr>
                        <w:rFonts w:ascii="Times New Roman" w:hAnsi="Times New Roman" w:cs="Times New Roman"/>
                        <w:color w:val="000000"/>
                        <w:sz w:val="20"/>
                        <w:szCs w:val="20"/>
                      </w:rPr>
                    </w:pPr>
                    <w:r w:rsidRPr="004214F0">
                      <w:rPr>
                        <w:rFonts w:ascii="Times New Roman" w:hAnsi="Times New Roman" w:cs="Times New Roman"/>
                        <w:color w:val="000000"/>
                      </w:rPr>
                      <w:t>Обращение Заявителя</w:t>
                    </w:r>
                  </w:p>
                  <w:p w:rsidR="00E35D94" w:rsidRPr="004214F0" w:rsidRDefault="00E35D94" w:rsidP="004214F0">
                    <w:pPr>
                      <w:autoSpaceDE w:val="0"/>
                      <w:autoSpaceDN w:val="0"/>
                      <w:adjustRightInd w:val="0"/>
                      <w:spacing w:after="0"/>
                      <w:jc w:val="center"/>
                      <w:rPr>
                        <w:rFonts w:ascii="Times New Roman" w:hAnsi="Times New Roman" w:cs="Times New Roman"/>
                        <w:color w:val="000000"/>
                        <w:sz w:val="20"/>
                        <w:szCs w:val="20"/>
                      </w:rPr>
                    </w:pPr>
                    <w:r w:rsidRPr="004214F0">
                      <w:rPr>
                        <w:rFonts w:ascii="Times New Roman" w:hAnsi="Times New Roman" w:cs="Times New Roman"/>
                        <w:color w:val="000000"/>
                      </w:rPr>
                      <w:t>в муниципальный  орган управления образованием</w:t>
                    </w:r>
                  </w:p>
                </w:txbxContent>
              </v:textbox>
            </v:shape>
            <v:shape id="_x0000_s1030" type="#_x0000_t202" style="position:absolute;left:4819;top:4884;width:1977;height:558">
              <v:textbox style="mso-next-textbox:#_x0000_s1030">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Предоставлен полный пакет документов</w:t>
                    </w:r>
                  </w:p>
                </w:txbxContent>
              </v:textbox>
            </v:shape>
            <v:shape id="_x0000_s1031" type="#_x0000_t202" style="position:absolute;left:3266;top:5581;width:1977;height:558">
              <v:textbox style="mso-next-textbox:#_x0000_s1031">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Есть ли нарушения в поданных документах</w:t>
                    </w:r>
                  </w:p>
                </w:txbxContent>
              </v:textbox>
            </v:shape>
            <v:shape id="_x0000_s1032" type="#_x0000_t202" style="position:absolute;left:6513;top:5581;width:1980;height:556">
              <v:textbox style="mso-next-textbox:#_x0000_s1032">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Отказ в предоставлении услуги</w:t>
                    </w:r>
                  </w:p>
                </w:txbxContent>
              </v:textbox>
            </v:shape>
            <v:shape id="_x0000_s1033" type="#_x0000_t202" style="position:absolute;left:2278;top:6418;width:1976;height:558">
              <v:textbox style="mso-next-textbox:#_x0000_s1033">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Можно ли устранить выявленные нарушения?</w:t>
                    </w:r>
                  </w:p>
                </w:txbxContent>
              </v:textbox>
            </v:shape>
            <v:shape id="_x0000_s1034" type="#_x0000_t202" style="position:absolute;left:1995;top:7812;width:1975;height:557">
              <v:textbox style="mso-next-textbox:#_x0000_s1034">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Устранение выявленных нарушений</w:t>
                    </w:r>
                  </w:p>
                </w:txbxContent>
              </v:textbox>
            </v:shape>
            <v:shape id="_x0000_s1035" type="#_x0000_t202" style="position:absolute;left:5242;top:7115;width:2401;height:697">
              <v:textbox style="mso-next-textbox:#_x0000_s1035">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Есть ли у Заявителя право на льготы при постановке в очередь?</w:t>
                    </w:r>
                  </w:p>
                </w:txbxContent>
              </v:textbox>
            </v:shape>
            <v:shape id="_x0000_s1036" type="#_x0000_t202" style="position:absolute;left:4254;top:8091;width:1977;height:557">
              <v:textbox style="mso-next-textbox:#_x0000_s1036">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Постановка в очередь на льготных условиях</w:t>
                    </w:r>
                  </w:p>
                </w:txbxContent>
              </v:textbox>
            </v:shape>
            <v:shape id="_x0000_s1037" type="#_x0000_t202" style="position:absolute;left:6654;top:8091;width:1974;height:557">
              <v:textbox style="mso-next-textbox:#_x0000_s1037">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Постановка в очередь на общих основаниях</w:t>
                    </w:r>
                  </w:p>
                </w:txbxContent>
              </v:textbox>
            </v:shape>
            <v:shape id="_x0000_s1038" type="#_x0000_t202" style="position:absolute;left:5525;top:8927;width:1976;height:697">
              <v:textbox style="mso-next-textbox:#_x0000_s1038">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Информирование Заявителя об изменении в очереди</w:t>
                    </w:r>
                  </w:p>
                </w:txbxContent>
              </v:textbox>
            </v:shape>
            <v:shape id="_x0000_s1039" type="#_x0000_t202" style="position:absolute;left:5525;top:9902;width:1976;height:556">
              <v:textbox style="mso-next-textbox:#_x0000_s1039">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Подошла очередь Заявителя?</w:t>
                    </w:r>
                  </w:p>
                </w:txbxContent>
              </v:textbox>
            </v:shape>
            <v:shape id="_x0000_s1040" type="#_x0000_t202" style="position:absolute;left:3124;top:10599;width:1977;height:556">
              <v:textbox style="mso-next-textbox:#_x0000_s1040">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Есть ли место в желаемой ДОО?</w:t>
                    </w:r>
                  </w:p>
                </w:txbxContent>
              </v:textbox>
            </v:shape>
            <v:shape id="_x0000_s1041" type="#_x0000_t202" style="position:absolute;left:6372;top:10599;width:1976;height:697">
              <v:textbox style="mso-next-textbox:#_x0000_s1041">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Согласие заявителя на другую ДОО</w:t>
                    </w:r>
                  </w:p>
                </w:txbxContent>
              </v:textbox>
            </v:shape>
            <v:shape id="_x0000_s1042" type="#_x0000_t202" style="position:absolute;left:2701;top:11714;width:1977;height:558">
              <v:textbox style="mso-next-textbox:#_x0000_s1042">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Выдача направления в ДОО</w:t>
                    </w:r>
                  </w:p>
                </w:txbxContent>
              </v:textbox>
            </v:shape>
            <v:shape id="_x0000_s1043" type="#_x0000_t202" style="position:absolute;left:3423;top:12690;width:1909;height:343">
              <v:textbox style="mso-next-textbox:#_x0000_s1043">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Услуга оказана</w:t>
                    </w:r>
                  </w:p>
                </w:txbxContent>
              </v:textbox>
            </v:shape>
            <v:shape id="_x0000_s1044" type="#_x0000_t202" style="position:absolute;left:6654;top:11993;width:1976;height:695">
              <v:textbox style="mso-next-textbox:#_x0000_s1044">
                <w:txbxContent>
                  <w:p w:rsidR="00E35D94" w:rsidRPr="004214F0" w:rsidRDefault="00E35D94" w:rsidP="004214F0">
                    <w:pPr>
                      <w:autoSpaceDE w:val="0"/>
                      <w:autoSpaceDN w:val="0"/>
                      <w:adjustRightInd w:val="0"/>
                      <w:jc w:val="center"/>
                      <w:rPr>
                        <w:rFonts w:ascii="Times New Roman" w:hAnsi="Times New Roman" w:cs="Times New Roman"/>
                        <w:color w:val="000000"/>
                        <w:sz w:val="20"/>
                        <w:szCs w:val="20"/>
                      </w:rPr>
                    </w:pPr>
                    <w:r w:rsidRPr="004214F0">
                      <w:rPr>
                        <w:rFonts w:ascii="Times New Roman" w:hAnsi="Times New Roman" w:cs="Times New Roman"/>
                        <w:color w:val="000000"/>
                      </w:rPr>
                      <w:t>Согласен ли Заявитель ждать очереди в желаемую ДОО?</w:t>
                    </w:r>
                  </w:p>
                </w:txbxContent>
              </v:textbox>
            </v:shape>
            <v:line id="_x0000_s1045" style="position:absolute" from="5807,3631" to="5807,3909">
              <v:stroke endarrow="block"/>
            </v:line>
            <v:line id="_x0000_s1046" style="position:absolute" from="5807,4606" to="5807,4885">
              <v:stroke endarrow="block"/>
            </v:line>
            <v:line id="_x0000_s1047" style="position:absolute;flip:x" from="4113,5164" to="4819,5164"/>
            <v:line id="_x0000_s1048" style="position:absolute" from="4113,5164" to="4113,5582">
              <v:stroke endarrow="block"/>
            </v:line>
            <v:line id="_x0000_s1049" style="position:absolute" from="6796,5164" to="7643,5165"/>
            <v:line id="_x0000_s1050" style="position:absolute" from="7643,5164" to="7644,5582">
              <v:stroke endarrow="block"/>
            </v:line>
            <v:shape id="_x0000_s1051" type="#_x0000_t202" style="position:absolute;left:4254;top:5024;width:424;height:278">
              <v:textbox style="mso-next-textbox:#_x0000_s1051">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shape id="_x0000_s1052" type="#_x0000_t202" style="position:absolute;left:6937;top:5024;width:564;height:278">
              <v:textbox style="mso-next-textbox:#_x0000_s1052">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53" style="position:absolute;flip:x y" from="2560,5861" to="3266,5862"/>
            <v:line id="_x0000_s1054" style="position:absolute" from="2560,5861" to="2561,6417">
              <v:stroke endarrow="block"/>
            </v:line>
            <v:shape id="_x0000_s1055" type="#_x0000_t202" style="position:absolute;left:2701;top:5721;width:424;height:278">
              <v:textbox style="mso-next-textbox:#_x0000_s1055">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56" style="position:absolute" from="2560,6976" to="2561,7812">
              <v:stroke endarrow="block"/>
            </v:line>
            <v:shape id="_x0000_s1057" type="#_x0000_t202" style="position:absolute;left:2337;top:7254;width:423;height:278">
              <v:textbox style="mso-next-textbox:#_x0000_s1057">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58" style="position:absolute;flip:x y" from="1713,8091" to="1995,8092"/>
            <v:line id="_x0000_s1059" style="position:absolute;flip:y" from="1713,3212" to="1713,8091"/>
            <v:line id="_x0000_s1060" style="position:absolute" from="1713,3212" to="4395,3213">
              <v:stroke endarrow="block"/>
            </v:line>
            <v:line id="_x0000_s1061" style="position:absolute" from="5242,6000" to="6089,6001"/>
            <v:line id="_x0000_s1062" style="position:absolute" from="6089,6000" to="6090,7115">
              <v:stroke endarrow="block"/>
            </v:line>
            <v:line id="_x0000_s1063" style="position:absolute" from="4254,6697" to="7219,6698"/>
            <v:line id="_x0000_s1064" style="position:absolute;flip:y" from="7219,6139" to="7219,6697">
              <v:stroke endarrow="block"/>
            </v:line>
            <v:shape id="_x0000_s1065" type="#_x0000_t202" style="position:absolute;left:5384;top:5861;width:563;height:278">
              <v:textbox style="mso-next-textbox:#_x0000_s1065">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shape id="_x0000_s1066" type="#_x0000_t202" style="position:absolute;left:4536;top:6557;width:565;height:278">
              <v:textbox style="mso-next-textbox:#_x0000_s1066">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67" style="position:absolute;flip:x" from="4536,7672" to="5242,7673"/>
            <v:line id="_x0000_s1068" style="position:absolute" from="4536,7672" to="4536,8091">
              <v:stroke endarrow="block"/>
            </v:line>
            <v:line id="_x0000_s1069" style="position:absolute" from="7643,7672" to="8490,7673"/>
            <v:line id="_x0000_s1070" style="position:absolute" from="8490,7672" to="8491,8091">
              <v:stroke endarrow="block"/>
            </v:line>
            <v:shape id="_x0000_s1071" type="#_x0000_t202" style="position:absolute;left:7784;top:7533;width:564;height:279">
              <v:textbox style="mso-next-textbox:#_x0000_s1071">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shape id="_x0000_s1072" type="#_x0000_t202" style="position:absolute;left:4678;top:7533;width:423;height:279">
              <v:textbox style="mso-next-textbox:#_x0000_s1072">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73" style="position:absolute" from="5101,8648" to="5101,8787"/>
            <v:line id="_x0000_s1074" style="position:absolute" from="8066,8648" to="8066,8787"/>
            <v:line id="_x0000_s1075" style="position:absolute" from="5101,8787" to="8066,8787"/>
            <v:line id="_x0000_s1076" style="position:absolute" from="6513,8787" to="6513,8927">
              <v:stroke endarrow="block"/>
            </v:line>
            <v:line id="_x0000_s1077" style="position:absolute" from="7501,10181" to="7784,10181"/>
            <v:line id="_x0000_s1078" style="position:absolute;flip:y" from="7784,9345" to="7784,10181"/>
            <v:line id="_x0000_s1079" style="position:absolute;flip:x" from="7501,9345" to="7784,9345">
              <v:stroke endarrow="block"/>
            </v:line>
            <v:shape id="_x0000_s1080" type="#_x0000_t202" style="position:absolute;left:7580;top:9624;width:563;height:278">
              <v:textbox style="mso-next-textbox:#_x0000_s1080">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1" style="position:absolute" from="6513,9624" to="6513,9902">
              <v:stroke endarrow="block"/>
            </v:line>
            <v:line id="_x0000_s1082" style="position:absolute;flip:x" from="4678,10181" to="5525,10182"/>
            <v:line id="_x0000_s1083" style="position:absolute" from="4678,10181" to="4678,10599">
              <v:stroke endarrow="block"/>
            </v:line>
            <v:shape id="_x0000_s1084" type="#_x0000_t202" style="position:absolute;left:4960;top:10042;width:423;height:279">
              <v:textbox style="mso-next-textbox:#_x0000_s1084">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85" style="position:absolute" from="5101,11017" to="6371,11018">
              <v:stroke endarrow="block"/>
            </v:line>
            <v:shape id="_x0000_s1086" type="#_x0000_t202" style="position:absolute;left:5525;top:10834;width:564;height:323">
              <v:textbox style="mso-next-textbox:#_x0000_s1086">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7" style="position:absolute" from="8066,11296" to="8067,11993">
              <v:stroke endarrow="block"/>
            </v:line>
            <v:shape id="_x0000_s1088" type="#_x0000_t202" style="position:absolute;left:7784;top:11435;width:564;height:325">
              <v:textbox style="mso-next-textbox:#_x0000_s1088">
                <w:txbxContent>
                  <w:p w:rsidR="00E35D94" w:rsidRPr="004214F0" w:rsidRDefault="00E35D94" w:rsidP="004214F0">
                    <w:pPr>
                      <w:jc w:val="center"/>
                      <w:rPr>
                        <w:rFonts w:ascii="Times New Roman" w:hAnsi="Times New Roman" w:cs="Times New Roman"/>
                        <w:sz w:val="20"/>
                        <w:szCs w:val="20"/>
                      </w:rPr>
                    </w:pPr>
                    <w:r w:rsidRPr="004214F0">
                      <w:rPr>
                        <w:rFonts w:ascii="Times New Roman" w:hAnsi="Times New Roman" w:cs="Times New Roman"/>
                      </w:rPr>
                      <w:t>Нет</w:t>
                    </w:r>
                  </w:p>
                </w:txbxContent>
              </v:textbox>
            </v:shape>
            <v:line id="_x0000_s1089" style="position:absolute;flip:x" from="3972,11157" to="3973,11714">
              <v:stroke endarrow="block"/>
            </v:line>
            <v:shape id="_x0000_s1090" type="#_x0000_t202" style="position:absolute;left:3771;top:11296;width:423;height:279">
              <v:textbox style="mso-next-textbox:#_x0000_s1090">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91" style="position:absolute" from="6513,11296" to="6514,11993"/>
            <v:line id="_x0000_s1092" style="position:absolute;flip:x" from="4678,11993" to="6512,11994">
              <v:stroke endarrow="block"/>
            </v:line>
            <v:shape id="_x0000_s1093" type="#_x0000_t202" style="position:absolute;left:5384;top:11854;width:422;height:278">
              <v:textbox style="mso-next-textbox:#_x0000_s1093">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094" style="position:absolute" from="4395,12272" to="4395,12690">
              <v:stroke endarrow="block"/>
            </v:line>
            <v:line id="_x0000_s1095" style="position:absolute" from="7078,12690" to="7078,13526"/>
            <v:line id="_x0000_s1096" style="position:absolute;flip:x" from="2277,13526" to="7078,13526"/>
            <v:line id="_x0000_s1097" style="position:absolute;flip:y" from="2277,9484" to="2277,13526"/>
            <v:line id="_x0000_s1098" style="position:absolute" from="2277,9484" to="5525,9484">
              <v:stroke endarrow="block"/>
            </v:line>
            <v:shape id="_x0000_s1099" type="#_x0000_t202" style="position:absolute;left:6846;top:12969;width:424;height:279">
              <v:textbox style="mso-next-textbox:#_x0000_s1099">
                <w:txbxContent>
                  <w:p w:rsidR="00E35D94" w:rsidRPr="004214F0" w:rsidRDefault="00E35D94" w:rsidP="004214F0">
                    <w:pPr>
                      <w:rPr>
                        <w:rFonts w:ascii="Times New Roman" w:hAnsi="Times New Roman" w:cs="Times New Roman"/>
                        <w:sz w:val="20"/>
                        <w:szCs w:val="20"/>
                      </w:rPr>
                    </w:pPr>
                    <w:r w:rsidRPr="004214F0">
                      <w:rPr>
                        <w:rFonts w:ascii="Times New Roman" w:hAnsi="Times New Roman" w:cs="Times New Roman"/>
                      </w:rPr>
                      <w:t>Да</w:t>
                    </w:r>
                  </w:p>
                </w:txbxContent>
              </v:textbox>
            </v:shape>
            <v:line id="_x0000_s1100" style="position:absolute" from="8631,12411" to="8913,12412"/>
            <v:line id="_x0000_s1101" style="position:absolute;flip:y" from="8913,5861" to="8913,12411"/>
            <v:line id="_x0000_s1102" style="position:absolute;flip:x" from="8490,5861" to="8913,5861">
              <v:stroke endarrow="block"/>
            </v:line>
            <v:shape id="_x0000_s1103" type="#_x0000_t202" style="position:absolute;left:8631;top:10739;width:564;height:325">
              <v:textbox style="mso-next-textbox:#_x0000_s1103">
                <w:txbxContent>
                  <w:p w:rsidR="00E35D94" w:rsidRPr="00A5227D" w:rsidRDefault="00E35D94" w:rsidP="004214F0">
                    <w:pPr>
                      <w:jc w:val="center"/>
                      <w:rPr>
                        <w:rFonts w:ascii="Times New Roman" w:hAnsi="Times New Roman" w:cs="Times New Roman"/>
                        <w:sz w:val="20"/>
                        <w:szCs w:val="20"/>
                      </w:rPr>
                    </w:pPr>
                    <w:r w:rsidRPr="00A5227D">
                      <w:rPr>
                        <w:rFonts w:ascii="Times New Roman" w:hAnsi="Times New Roman" w:cs="Times New Roman"/>
                      </w:rPr>
                      <w:t>Нет</w:t>
                    </w:r>
                  </w:p>
                </w:txbxContent>
              </v:textbox>
            </v:shape>
            <w10:anchorlock/>
          </v:group>
        </w:pict>
      </w:r>
    </w:p>
    <w:sectPr w:rsidR="00E35D94" w:rsidRPr="004214F0" w:rsidSect="00DE0FB1">
      <w:pgSz w:w="11906" w:h="16838"/>
      <w:pgMar w:top="851"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4BE3"/>
    <w:rsid w:val="00007B8F"/>
    <w:rsid w:val="000121C3"/>
    <w:rsid w:val="00020E2C"/>
    <w:rsid w:val="00026F25"/>
    <w:rsid w:val="00030C8A"/>
    <w:rsid w:val="00037E81"/>
    <w:rsid w:val="000D24E5"/>
    <w:rsid w:val="000F769B"/>
    <w:rsid w:val="00111383"/>
    <w:rsid w:val="001319EC"/>
    <w:rsid w:val="001328A6"/>
    <w:rsid w:val="00136AC5"/>
    <w:rsid w:val="00141250"/>
    <w:rsid w:val="001837E9"/>
    <w:rsid w:val="001B3F82"/>
    <w:rsid w:val="001D0BC0"/>
    <w:rsid w:val="001F02B4"/>
    <w:rsid w:val="0021296B"/>
    <w:rsid w:val="0021688F"/>
    <w:rsid w:val="00235C41"/>
    <w:rsid w:val="00237427"/>
    <w:rsid w:val="0024215B"/>
    <w:rsid w:val="00242327"/>
    <w:rsid w:val="002554AA"/>
    <w:rsid w:val="00262B49"/>
    <w:rsid w:val="002A4741"/>
    <w:rsid w:val="002D3EC4"/>
    <w:rsid w:val="002E2335"/>
    <w:rsid w:val="002E6B3B"/>
    <w:rsid w:val="002F528D"/>
    <w:rsid w:val="0030370C"/>
    <w:rsid w:val="0032214C"/>
    <w:rsid w:val="0033612F"/>
    <w:rsid w:val="00337FCB"/>
    <w:rsid w:val="0034533E"/>
    <w:rsid w:val="00352B44"/>
    <w:rsid w:val="00355D1D"/>
    <w:rsid w:val="003826D6"/>
    <w:rsid w:val="003903F4"/>
    <w:rsid w:val="00391E2A"/>
    <w:rsid w:val="003D74C9"/>
    <w:rsid w:val="003F26F8"/>
    <w:rsid w:val="004214F0"/>
    <w:rsid w:val="004711C8"/>
    <w:rsid w:val="0047745A"/>
    <w:rsid w:val="0048226A"/>
    <w:rsid w:val="004A1CDE"/>
    <w:rsid w:val="004D4C73"/>
    <w:rsid w:val="004E03E0"/>
    <w:rsid w:val="005030B1"/>
    <w:rsid w:val="005278CA"/>
    <w:rsid w:val="0053064C"/>
    <w:rsid w:val="0055335B"/>
    <w:rsid w:val="005657DA"/>
    <w:rsid w:val="00582F1C"/>
    <w:rsid w:val="00592347"/>
    <w:rsid w:val="005A3D7A"/>
    <w:rsid w:val="005B25BF"/>
    <w:rsid w:val="00605CD1"/>
    <w:rsid w:val="006063DD"/>
    <w:rsid w:val="00621336"/>
    <w:rsid w:val="0062193D"/>
    <w:rsid w:val="00643FE1"/>
    <w:rsid w:val="0064501F"/>
    <w:rsid w:val="006F4BE8"/>
    <w:rsid w:val="00721D98"/>
    <w:rsid w:val="007328C8"/>
    <w:rsid w:val="00755BF2"/>
    <w:rsid w:val="007A4DE0"/>
    <w:rsid w:val="007C0349"/>
    <w:rsid w:val="007D0694"/>
    <w:rsid w:val="007E29D0"/>
    <w:rsid w:val="007E4CED"/>
    <w:rsid w:val="007E5B0F"/>
    <w:rsid w:val="008037AA"/>
    <w:rsid w:val="00804295"/>
    <w:rsid w:val="00835E54"/>
    <w:rsid w:val="00840E72"/>
    <w:rsid w:val="00846EE9"/>
    <w:rsid w:val="00851FD0"/>
    <w:rsid w:val="0085603E"/>
    <w:rsid w:val="00866E2A"/>
    <w:rsid w:val="00892C5A"/>
    <w:rsid w:val="008B612C"/>
    <w:rsid w:val="008C1C5F"/>
    <w:rsid w:val="008D5136"/>
    <w:rsid w:val="008E2F8C"/>
    <w:rsid w:val="00910BFD"/>
    <w:rsid w:val="00910EFF"/>
    <w:rsid w:val="009370D8"/>
    <w:rsid w:val="00991538"/>
    <w:rsid w:val="009941CF"/>
    <w:rsid w:val="009B091A"/>
    <w:rsid w:val="009B6276"/>
    <w:rsid w:val="009D1E48"/>
    <w:rsid w:val="009F5F3C"/>
    <w:rsid w:val="00A12090"/>
    <w:rsid w:val="00A34E05"/>
    <w:rsid w:val="00A43173"/>
    <w:rsid w:val="00A5227D"/>
    <w:rsid w:val="00A57ADE"/>
    <w:rsid w:val="00AA62B2"/>
    <w:rsid w:val="00AD3AE7"/>
    <w:rsid w:val="00AD7717"/>
    <w:rsid w:val="00B17711"/>
    <w:rsid w:val="00B268AC"/>
    <w:rsid w:val="00B35E8B"/>
    <w:rsid w:val="00B7189B"/>
    <w:rsid w:val="00B96720"/>
    <w:rsid w:val="00BA0B96"/>
    <w:rsid w:val="00BB3A06"/>
    <w:rsid w:val="00BB5ED5"/>
    <w:rsid w:val="00BC7F27"/>
    <w:rsid w:val="00BD25CD"/>
    <w:rsid w:val="00BE1390"/>
    <w:rsid w:val="00C00657"/>
    <w:rsid w:val="00C22F5A"/>
    <w:rsid w:val="00C235A2"/>
    <w:rsid w:val="00C2483F"/>
    <w:rsid w:val="00C25986"/>
    <w:rsid w:val="00C46FDF"/>
    <w:rsid w:val="00C71271"/>
    <w:rsid w:val="00C81B64"/>
    <w:rsid w:val="00C91AC7"/>
    <w:rsid w:val="00CA0813"/>
    <w:rsid w:val="00CA1B94"/>
    <w:rsid w:val="00CA7265"/>
    <w:rsid w:val="00CB1B04"/>
    <w:rsid w:val="00CB7C0B"/>
    <w:rsid w:val="00CD3361"/>
    <w:rsid w:val="00CD72E5"/>
    <w:rsid w:val="00CF3793"/>
    <w:rsid w:val="00CF3C3A"/>
    <w:rsid w:val="00D01133"/>
    <w:rsid w:val="00D23ABF"/>
    <w:rsid w:val="00D26B88"/>
    <w:rsid w:val="00D8475B"/>
    <w:rsid w:val="00D86424"/>
    <w:rsid w:val="00DA1DF0"/>
    <w:rsid w:val="00DA3AF4"/>
    <w:rsid w:val="00DE0FB1"/>
    <w:rsid w:val="00DF6A3E"/>
    <w:rsid w:val="00E25094"/>
    <w:rsid w:val="00E35D94"/>
    <w:rsid w:val="00E704D0"/>
    <w:rsid w:val="00E75126"/>
    <w:rsid w:val="00E83F17"/>
    <w:rsid w:val="00E920B7"/>
    <w:rsid w:val="00EC7185"/>
    <w:rsid w:val="00EE22ED"/>
    <w:rsid w:val="00EF1433"/>
    <w:rsid w:val="00F05067"/>
    <w:rsid w:val="00F11722"/>
    <w:rsid w:val="00F30360"/>
    <w:rsid w:val="00F31D18"/>
    <w:rsid w:val="00F54B8F"/>
    <w:rsid w:val="00F721DD"/>
    <w:rsid w:val="00F9100C"/>
    <w:rsid w:val="00FB4BE3"/>
    <w:rsid w:val="00FC35F0"/>
    <w:rsid w:val="00FE62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5"/>
    <o:shapelayout v:ext="edit">
      <o:idmap v:ext="edit" data="1"/>
    </o:shapelayout>
  </w:shapeDefaults>
  <w:decimalSymbol w:val=","/>
  <w:listSeparator w:val=";"/>
  <w15:docId w15:val="{7EE1E896-47C6-4853-9BF1-D6C37EF97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475B"/>
    <w:pPr>
      <w:spacing w:after="200" w:line="276" w:lineRule="auto"/>
    </w:pPr>
    <w:rPr>
      <w:rFonts w:ascii="Calibri" w:hAnsi="Calibri" w:cs="Calibri"/>
      <w:lang w:eastAsia="en-US"/>
    </w:rPr>
  </w:style>
  <w:style w:type="paragraph" w:styleId="3">
    <w:name w:val="heading 3"/>
    <w:basedOn w:val="a"/>
    <w:next w:val="a"/>
    <w:link w:val="30"/>
    <w:uiPriority w:val="99"/>
    <w:qFormat/>
    <w:rsid w:val="00D8475B"/>
    <w:pPr>
      <w:keepNext/>
      <w:spacing w:after="0" w:line="240" w:lineRule="auto"/>
      <w:outlineLvl w:val="2"/>
    </w:pPr>
    <w:rPr>
      <w:rFonts w:ascii="Times New Roman" w:eastAsia="MS Mincho" w:hAnsi="Times New Roman" w:cs="Times New Roman"/>
      <w:sz w:val="28"/>
      <w:szCs w:val="2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semiHidden/>
    <w:locked/>
    <w:rsid w:val="00D8475B"/>
    <w:rPr>
      <w:rFonts w:eastAsia="MS Mincho"/>
      <w:sz w:val="20"/>
      <w:szCs w:val="20"/>
      <w:lang w:val="en-US" w:eastAsia="zh-CN"/>
    </w:rPr>
  </w:style>
  <w:style w:type="character" w:styleId="a3">
    <w:name w:val="Hyperlink"/>
    <w:basedOn w:val="a0"/>
    <w:uiPriority w:val="99"/>
    <w:rsid w:val="00D8475B"/>
    <w:rPr>
      <w:color w:val="0000FF"/>
      <w:u w:val="single"/>
    </w:rPr>
  </w:style>
  <w:style w:type="paragraph" w:styleId="a4">
    <w:name w:val="annotation text"/>
    <w:basedOn w:val="a"/>
    <w:link w:val="a5"/>
    <w:uiPriority w:val="99"/>
    <w:semiHidden/>
    <w:rsid w:val="00D8475B"/>
    <w:pPr>
      <w:spacing w:line="240" w:lineRule="auto"/>
    </w:pPr>
    <w:rPr>
      <w:sz w:val="20"/>
      <w:szCs w:val="20"/>
    </w:rPr>
  </w:style>
  <w:style w:type="character" w:customStyle="1" w:styleId="a5">
    <w:name w:val="Текст примечания Знак"/>
    <w:basedOn w:val="a0"/>
    <w:link w:val="a4"/>
    <w:uiPriority w:val="99"/>
    <w:locked/>
    <w:rsid w:val="00D8475B"/>
    <w:rPr>
      <w:rFonts w:ascii="Calibri" w:hAnsi="Calibri" w:cs="Calibri"/>
      <w:sz w:val="20"/>
      <w:szCs w:val="20"/>
    </w:rPr>
  </w:style>
  <w:style w:type="paragraph" w:styleId="a6">
    <w:name w:val="List Paragraph"/>
    <w:basedOn w:val="a"/>
    <w:uiPriority w:val="99"/>
    <w:qFormat/>
    <w:rsid w:val="00D8475B"/>
    <w:pPr>
      <w:ind w:left="708"/>
    </w:pPr>
  </w:style>
  <w:style w:type="character" w:customStyle="1" w:styleId="a7">
    <w:name w:val="Основной текст_"/>
    <w:link w:val="1"/>
    <w:uiPriority w:val="99"/>
    <w:locked/>
    <w:rsid w:val="00D8475B"/>
    <w:rPr>
      <w:rFonts w:eastAsia="Times New Roman"/>
      <w:sz w:val="27"/>
      <w:szCs w:val="27"/>
      <w:shd w:val="clear" w:color="auto" w:fill="FFFFFF"/>
    </w:rPr>
  </w:style>
  <w:style w:type="paragraph" w:customStyle="1" w:styleId="1">
    <w:name w:val="Основной текст1"/>
    <w:basedOn w:val="a"/>
    <w:link w:val="a7"/>
    <w:uiPriority w:val="99"/>
    <w:rsid w:val="00D8475B"/>
    <w:pPr>
      <w:shd w:val="clear" w:color="auto" w:fill="FFFFFF"/>
      <w:spacing w:after="300" w:line="322" w:lineRule="exact"/>
      <w:ind w:hanging="360"/>
      <w:jc w:val="center"/>
    </w:pPr>
    <w:rPr>
      <w:rFonts w:ascii="Times New Roman" w:eastAsia="Times New Roman" w:hAnsi="Times New Roman" w:cs="Times New Roman"/>
      <w:sz w:val="27"/>
      <w:szCs w:val="27"/>
      <w:lang w:eastAsia="ru-RU"/>
    </w:rPr>
  </w:style>
  <w:style w:type="character" w:customStyle="1" w:styleId="2">
    <w:name w:val="Заголовок №2_"/>
    <w:link w:val="20"/>
    <w:uiPriority w:val="99"/>
    <w:locked/>
    <w:rsid w:val="00D8475B"/>
    <w:rPr>
      <w:rFonts w:eastAsia="Times New Roman"/>
      <w:sz w:val="27"/>
      <w:szCs w:val="27"/>
      <w:shd w:val="clear" w:color="auto" w:fill="FFFFFF"/>
    </w:rPr>
  </w:style>
  <w:style w:type="paragraph" w:customStyle="1" w:styleId="20">
    <w:name w:val="Заголовок №2"/>
    <w:basedOn w:val="a"/>
    <w:link w:val="2"/>
    <w:uiPriority w:val="99"/>
    <w:rsid w:val="00D8475B"/>
    <w:pPr>
      <w:shd w:val="clear" w:color="auto" w:fill="FFFFFF"/>
      <w:spacing w:before="420" w:after="0" w:line="480" w:lineRule="exact"/>
      <w:ind w:firstLine="720"/>
      <w:jc w:val="both"/>
      <w:outlineLvl w:val="1"/>
    </w:pPr>
    <w:rPr>
      <w:rFonts w:ascii="Times New Roman" w:eastAsia="Times New Roman" w:hAnsi="Times New Roman" w:cs="Times New Roman"/>
      <w:sz w:val="27"/>
      <w:szCs w:val="27"/>
      <w:lang w:eastAsia="ru-RU"/>
    </w:rPr>
  </w:style>
  <w:style w:type="paragraph" w:customStyle="1" w:styleId="ConsPlusNormal">
    <w:name w:val="ConsPlusNormal"/>
    <w:uiPriority w:val="99"/>
    <w:rsid w:val="00D8475B"/>
    <w:pPr>
      <w:widowControl w:val="0"/>
      <w:autoSpaceDE w:val="0"/>
      <w:autoSpaceDN w:val="0"/>
      <w:adjustRightInd w:val="0"/>
      <w:ind w:firstLine="720"/>
    </w:pPr>
    <w:rPr>
      <w:rFonts w:ascii="Arial" w:eastAsia="Times New Roman" w:hAnsi="Arial" w:cs="Arial"/>
      <w:sz w:val="20"/>
      <w:szCs w:val="20"/>
    </w:rPr>
  </w:style>
  <w:style w:type="paragraph" w:customStyle="1" w:styleId="ConsPlusNonformat">
    <w:name w:val="ConsPlusNonformat"/>
    <w:uiPriority w:val="99"/>
    <w:rsid w:val="00D8475B"/>
    <w:pPr>
      <w:widowControl w:val="0"/>
      <w:autoSpaceDE w:val="0"/>
      <w:autoSpaceDN w:val="0"/>
      <w:adjustRightInd w:val="0"/>
    </w:pPr>
    <w:rPr>
      <w:rFonts w:ascii="Courier New" w:eastAsia="Times New Roman" w:hAnsi="Courier New" w:cs="Courier New"/>
      <w:sz w:val="20"/>
      <w:szCs w:val="20"/>
    </w:rPr>
  </w:style>
  <w:style w:type="paragraph" w:styleId="a8">
    <w:name w:val="Balloon Text"/>
    <w:basedOn w:val="a"/>
    <w:link w:val="a9"/>
    <w:uiPriority w:val="99"/>
    <w:semiHidden/>
    <w:rsid w:val="00605CD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locked/>
    <w:rsid w:val="00605C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9880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eta.gosuslugi.ru/" TargetMode="External"/><Relationship Id="rId13" Type="http://schemas.openxmlformats.org/officeDocument/2006/relationships/hyperlink" Target="https://beta.gosuslugi.ru/" TargetMode="External"/><Relationship Id="rId3" Type="http://schemas.openxmlformats.org/officeDocument/2006/relationships/webSettings" Target="webSettings.xml"/><Relationship Id="rId7" Type="http://schemas.openxmlformats.org/officeDocument/2006/relationships/hyperlink" Target="https://uslugi.tatar.ru/" TargetMode="External"/><Relationship Id="rId12" Type="http://schemas.openxmlformats.org/officeDocument/2006/relationships/hyperlink" Target="https://beta.gosuslugi.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slugi.tatar.ru" TargetMode="External"/><Relationship Id="rId11" Type="http://schemas.openxmlformats.org/officeDocument/2006/relationships/hyperlink" Target="https://uslugi.tatar.ru" TargetMode="External"/><Relationship Id="rId5" Type="http://schemas.openxmlformats.org/officeDocument/2006/relationships/hyperlink" Target="consultantplus://offline/main?base=LAW;n=115316;fld=134;dst=100458" TargetMode="External"/><Relationship Id="rId15" Type="http://schemas.openxmlformats.org/officeDocument/2006/relationships/theme" Target="theme/theme1.xml"/><Relationship Id="rId10" Type="http://schemas.openxmlformats.org/officeDocument/2006/relationships/hyperlink" Target="http://uslugi.tatar.ru/cei/application-status/index" TargetMode="External"/><Relationship Id="rId4" Type="http://schemas.openxmlformats.org/officeDocument/2006/relationships/hyperlink" Target="https://uslugi.tatar.ru/cei/feedback" TargetMode="External"/><Relationship Id="rId9" Type="http://schemas.openxmlformats.org/officeDocument/2006/relationships/hyperlink" Target="consultantplus://offline/main?base=RLAW363;n=59561;fld=134;dst=10050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1704</TotalTime>
  <Pages>17</Pages>
  <Words>7317</Words>
  <Characters>41710</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Тетюши ИМЦ</Company>
  <LinksUpToDate>false</LinksUpToDate>
  <CharactersWithSpaces>48930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Izmailova</dc:creator>
  <cp:keywords/>
  <dc:description/>
  <cp:lastModifiedBy>Сотрудник</cp:lastModifiedBy>
  <cp:revision>61</cp:revision>
  <cp:lastPrinted>2015-09-15T07:27:00Z</cp:lastPrinted>
  <dcterms:created xsi:type="dcterms:W3CDTF">2011-10-06T05:43:00Z</dcterms:created>
  <dcterms:modified xsi:type="dcterms:W3CDTF">2015-09-15T07:33:00Z</dcterms:modified>
</cp:coreProperties>
</file>